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D1" w:rsidRPr="002877D1" w:rsidRDefault="002877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>ПЛАН</w:t>
      </w:r>
    </w:p>
    <w:p w:rsidR="002877D1" w:rsidRDefault="001A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1AC8">
        <w:rPr>
          <w:rFonts w:ascii="Times New Roman" w:hAnsi="Times New Roman" w:cs="Times New Roman"/>
          <w:sz w:val="24"/>
          <w:szCs w:val="24"/>
        </w:rPr>
        <w:t>расходов гранта на развитие семейной фермы</w:t>
      </w:r>
    </w:p>
    <w:p w:rsidR="001A1AC8" w:rsidRPr="002877D1" w:rsidRDefault="001A1A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8"/>
        <w:gridCol w:w="2126"/>
        <w:gridCol w:w="1984"/>
      </w:tblGrid>
      <w:tr w:rsidR="003B10BA" w:rsidRPr="002877D1" w:rsidTr="003B10BA">
        <w:trPr>
          <w:trHeight w:val="20"/>
        </w:trPr>
        <w:tc>
          <w:tcPr>
            <w:tcW w:w="567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8" w:type="dxa"/>
            <w:vMerge w:val="restart"/>
          </w:tcPr>
          <w:p w:rsidR="003B10BA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0BA" w:rsidRPr="002877D1" w:rsidRDefault="003B10BA" w:rsidP="001A1A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затрат, финансовое обеспечение которых </w:t>
            </w:r>
            <w:r w:rsidR="001A1AC8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за счет средств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AC8" w:rsidRPr="001A1AC8">
              <w:rPr>
                <w:rFonts w:ascii="Times New Roman" w:hAnsi="Times New Roman" w:cs="Times New Roman"/>
                <w:sz w:val="24"/>
                <w:szCs w:val="24"/>
              </w:rPr>
              <w:t>на развитие семейной фермы</w:t>
            </w:r>
          </w:p>
        </w:tc>
        <w:tc>
          <w:tcPr>
            <w:tcW w:w="4110" w:type="dxa"/>
            <w:gridSpan w:val="2"/>
          </w:tcPr>
          <w:p w:rsidR="003B10BA" w:rsidRPr="002877D1" w:rsidRDefault="003B10BA" w:rsidP="003B10BA">
            <w:pPr>
              <w:pStyle w:val="ConsPlusNormal"/>
              <w:tabs>
                <w:tab w:val="left" w:pos="23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3B10BA" w:rsidRPr="002877D1" w:rsidRDefault="003B10BA" w:rsidP="00D715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за счет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1AC8" w:rsidRPr="001A1AC8">
              <w:rPr>
                <w:rFonts w:ascii="Times New Roman" w:hAnsi="Times New Roman" w:cs="Times New Roman"/>
                <w:sz w:val="24"/>
                <w:szCs w:val="24"/>
              </w:rPr>
              <w:t>на развитие семейной фермы</w:t>
            </w: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>собственны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E405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(или) заемных</w:t>
            </w:r>
            <w:r w:rsidRPr="002877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строительства, реконструкции или модернизации объектов для производства, хранения </w:t>
            </w:r>
            <w:r w:rsidR="00B64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и переработки сельскохозяйственной продукции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Приобретение, строительство, реконструкция, капитальный ремонт или модернизация объектов для производства, хранения и переработки сельскохозяйственной продукции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Комплектация объектов для производства, хранения и переработки сельскохозяйственной продукции оборудованием, сельскохозяйственной техникой и специализированным транспортом </w:t>
            </w:r>
            <w:r w:rsidR="00B64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и их монтаж. Перечень указанных оборудования, техники и специализированного транспорта утверждается приказом Департамента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0"/>
            <w:bookmarkEnd w:id="0"/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8" w:type="dxa"/>
          </w:tcPr>
          <w:p w:rsidR="003B10BA" w:rsidRPr="00E4050D" w:rsidRDefault="001A1AC8" w:rsidP="00B64C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Приобретение сельскохозяйственных животных (за исключением свиней)</w:t>
            </w:r>
            <w:r w:rsidR="00B6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и птицы. При этом планируемое маточное поголовье крупного рогатого скота не должно превышать 400 голов, овец и коз - не более 500 условных голов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Приобретение рыбопосадочного материала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0"/>
            <w:bookmarkEnd w:id="1"/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8" w:type="dxa"/>
          </w:tcPr>
          <w:p w:rsidR="003B10BA" w:rsidRPr="00E4050D" w:rsidRDefault="001A1AC8" w:rsidP="00B64C78">
            <w:pPr>
              <w:pStyle w:val="Default"/>
              <w:jc w:val="both"/>
            </w:pPr>
            <w:r w:rsidRPr="00E4050D">
              <w:t xml:space="preserve">Погашение не более 20 процентов привлекаемого на реализацию проекта </w:t>
            </w:r>
            <w:proofErr w:type="spellStart"/>
            <w:r w:rsidRPr="00E4050D">
              <w:t>грантополучателя</w:t>
            </w:r>
            <w:proofErr w:type="spellEnd"/>
            <w:r w:rsidRPr="00E4050D">
              <w:t xml:space="preserve"> льготного инвестиционного кредита </w:t>
            </w:r>
            <w:r w:rsidR="00B64C78">
              <w:br/>
            </w:r>
            <w:r w:rsidRPr="00E4050D">
              <w:t>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      </w:r>
            <w:proofErr w:type="gramStart"/>
            <w:r w:rsidRPr="00E4050D">
              <w:t>.Р</w:t>
            </w:r>
            <w:proofErr w:type="gramEnd"/>
            <w:r w:rsidRPr="00E4050D">
              <w:t xml:space="preserve">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</w:t>
            </w:r>
            <w:r w:rsidR="00B64C78">
              <w:br/>
            </w:r>
            <w:r w:rsidRPr="00E4050D">
              <w:t xml:space="preserve">и индивидуальным предпринимателям, осуществляющим производство, первичную </w:t>
            </w:r>
            <w:r w:rsidR="00B64C78">
              <w:br/>
            </w:r>
            <w:r w:rsidRPr="00E4050D">
              <w:t xml:space="preserve">и (или) последующую (промышленную) переработку сельскохозяйственной продукции и ее </w:t>
            </w:r>
            <w:r w:rsidRPr="00E4050D">
              <w:lastRenderedPageBreak/>
              <w:t xml:space="preserve">реализацию, по льготной ставке, </w:t>
            </w:r>
            <w:proofErr w:type="gramStart"/>
            <w:r w:rsidRPr="00E4050D">
              <w:t>утвержденными</w:t>
            </w:r>
            <w:proofErr w:type="gramEnd"/>
            <w:r w:rsidRPr="00E4050D">
              <w:t xml:space="preserve"> постановлением Правительства Российской Федерации от 29.12.2016 № 1528 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0"/>
            <w:bookmarkEnd w:id="2"/>
            <w:r w:rsidRPr="00E40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 xml:space="preserve">Уплата процентов по кредиту, указанному </w:t>
            </w:r>
            <w:r w:rsidR="00B64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в пункте 6 настоящего плана расходов гранта на развитие семейной фермы, в течение 18 месяцев со дня получения гранта на развитие семейной фермы</w:t>
            </w:r>
          </w:p>
        </w:tc>
        <w:tc>
          <w:tcPr>
            <w:tcW w:w="2126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B10BA" w:rsidRPr="00DD1352" w:rsidRDefault="003B10BA" w:rsidP="00D7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Pr="00E4050D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8" w:type="dxa"/>
          </w:tcPr>
          <w:p w:rsidR="003B10BA" w:rsidRPr="00E4050D" w:rsidRDefault="001A1AC8" w:rsidP="00E405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0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автономных источников электро- </w:t>
            </w:r>
            <w:r w:rsidR="00B64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3" w:name="_GoBack"/>
            <w:bookmarkEnd w:id="3"/>
            <w:r w:rsidRPr="00E4050D">
              <w:rPr>
                <w:rFonts w:ascii="Times New Roman" w:hAnsi="Times New Roman" w:cs="Times New Roman"/>
                <w:sz w:val="24"/>
                <w:szCs w:val="24"/>
              </w:rPr>
              <w:t>и газоснабжения, обустройство автономных источников водоснабжения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0BA" w:rsidRPr="002877D1" w:rsidTr="003B10BA">
        <w:trPr>
          <w:trHeight w:val="20"/>
        </w:trPr>
        <w:tc>
          <w:tcPr>
            <w:tcW w:w="567" w:type="dxa"/>
          </w:tcPr>
          <w:p w:rsidR="003B10BA" w:rsidRDefault="003B10BA" w:rsidP="00D71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3B10BA" w:rsidRDefault="003B10BA" w:rsidP="00D71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B10BA" w:rsidRPr="002877D1" w:rsidRDefault="003B10BA" w:rsidP="00D715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7D1" w:rsidRDefault="002877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2B21" w:rsidRPr="002877D1" w:rsidRDefault="00682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BF48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   _______________  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2877D1"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2877D1" w:rsidRPr="002877D1">
        <w:rPr>
          <w:rFonts w:ascii="Times New Roman" w:hAnsi="Times New Roman" w:cs="Times New Roman"/>
          <w:sz w:val="24"/>
          <w:szCs w:val="24"/>
        </w:rPr>
        <w:t>___</w:t>
      </w: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(дата)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480F">
        <w:rPr>
          <w:rFonts w:ascii="Times New Roman" w:hAnsi="Times New Roman" w:cs="Times New Roman"/>
          <w:sz w:val="24"/>
          <w:szCs w:val="24"/>
        </w:rPr>
        <w:t xml:space="preserve">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(подпись)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B21">
        <w:rPr>
          <w:rFonts w:ascii="Times New Roman" w:hAnsi="Times New Roman" w:cs="Times New Roman"/>
          <w:sz w:val="24"/>
          <w:szCs w:val="24"/>
        </w:rPr>
        <w:tab/>
      </w:r>
      <w:r w:rsidR="00682B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     (ФИО)</w:t>
      </w:r>
    </w:p>
    <w:p w:rsid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B21" w:rsidRPr="002877D1" w:rsidRDefault="00682B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77D1" w:rsidRPr="002877D1" w:rsidRDefault="00287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7D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8E2">
        <w:rPr>
          <w:rFonts w:ascii="Times New Roman" w:hAnsi="Times New Roman" w:cs="Times New Roman"/>
          <w:sz w:val="24"/>
          <w:szCs w:val="24"/>
        </w:rPr>
        <w:t xml:space="preserve">     </w:t>
      </w:r>
      <w:r w:rsidRPr="0028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7D1">
        <w:rPr>
          <w:rFonts w:ascii="Times New Roman" w:hAnsi="Times New Roman" w:cs="Times New Roman"/>
          <w:sz w:val="24"/>
          <w:szCs w:val="24"/>
        </w:rPr>
        <w:t xml:space="preserve">   М.П. (при наличии печати)</w:t>
      </w:r>
    </w:p>
    <w:sectPr w:rsidR="002877D1" w:rsidRPr="002877D1" w:rsidSect="003B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1"/>
    <w:rsid w:val="000208A2"/>
    <w:rsid w:val="00062D67"/>
    <w:rsid w:val="00076758"/>
    <w:rsid w:val="00103822"/>
    <w:rsid w:val="001A1AC8"/>
    <w:rsid w:val="00242BFB"/>
    <w:rsid w:val="002877D1"/>
    <w:rsid w:val="002F7993"/>
    <w:rsid w:val="003B10BA"/>
    <w:rsid w:val="00507049"/>
    <w:rsid w:val="00515F6D"/>
    <w:rsid w:val="005D08E2"/>
    <w:rsid w:val="00682B21"/>
    <w:rsid w:val="007A52AB"/>
    <w:rsid w:val="007A703F"/>
    <w:rsid w:val="008D61FD"/>
    <w:rsid w:val="00930857"/>
    <w:rsid w:val="00975A55"/>
    <w:rsid w:val="009A20BC"/>
    <w:rsid w:val="00B64C78"/>
    <w:rsid w:val="00B7574A"/>
    <w:rsid w:val="00BF480F"/>
    <w:rsid w:val="00D7155E"/>
    <w:rsid w:val="00D94603"/>
    <w:rsid w:val="00DD1352"/>
    <w:rsid w:val="00E4050D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1A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1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DD1352"/>
    <w:pPr>
      <w:suppressLineNumbers/>
      <w:suppressAutoHyphens/>
      <w:autoSpaceDN w:val="0"/>
      <w:spacing w:after="0" w:line="240" w:lineRule="auto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paragraph" w:customStyle="1" w:styleId="Default">
    <w:name w:val="Default"/>
    <w:rsid w:val="001A1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Дарья Валерьевна</dc:creator>
  <cp:lastModifiedBy>Сафронова Любовь Михайловна</cp:lastModifiedBy>
  <cp:revision>3</cp:revision>
  <cp:lastPrinted>2021-03-22T08:01:00Z</cp:lastPrinted>
  <dcterms:created xsi:type="dcterms:W3CDTF">2021-08-17T11:59:00Z</dcterms:created>
  <dcterms:modified xsi:type="dcterms:W3CDTF">2021-08-17T12:56:00Z</dcterms:modified>
</cp:coreProperties>
</file>