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04" w:rsidRPr="009E50B3" w:rsidRDefault="00141B5D" w:rsidP="007E07F6">
      <w:pPr>
        <w:jc w:val="center"/>
        <w:rPr>
          <w:sz w:val="28"/>
        </w:rPr>
      </w:pPr>
      <w:r w:rsidRPr="009E50B3">
        <w:rPr>
          <w:noProof/>
          <w:sz w:val="28"/>
        </w:rPr>
        <w:drawing>
          <wp:inline distT="0" distB="0" distL="0" distR="0" wp14:anchorId="1745A1D7" wp14:editId="655E698E">
            <wp:extent cx="949960" cy="760095"/>
            <wp:effectExtent l="0" t="0" r="2540" b="190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04" w:rsidRPr="009E50B3" w:rsidRDefault="005A3B04" w:rsidP="007E07F6">
      <w:pPr>
        <w:jc w:val="center"/>
        <w:rPr>
          <w:sz w:val="28"/>
        </w:rPr>
      </w:pPr>
    </w:p>
    <w:p w:rsidR="005A3B04" w:rsidRPr="009E50B3" w:rsidRDefault="005A3B04" w:rsidP="007E07F6">
      <w:pPr>
        <w:pStyle w:val="a3"/>
        <w:jc w:val="center"/>
        <w:rPr>
          <w:b/>
          <w:spacing w:val="20"/>
          <w:sz w:val="36"/>
          <w:u w:val="single"/>
        </w:rPr>
      </w:pPr>
      <w:r w:rsidRPr="009E50B3">
        <w:rPr>
          <w:b/>
          <w:spacing w:val="20"/>
          <w:sz w:val="36"/>
          <w:u w:val="single"/>
        </w:rPr>
        <w:t>ПРАВИТЕЛЬСТВО ИВАНОВСКОЙ ОБЛАСТИ</w:t>
      </w:r>
    </w:p>
    <w:p w:rsidR="005A3B04" w:rsidRPr="009E50B3" w:rsidRDefault="005A3B04" w:rsidP="007E07F6">
      <w:pPr>
        <w:pStyle w:val="a3"/>
        <w:jc w:val="center"/>
        <w:rPr>
          <w:bCs/>
          <w:spacing w:val="20"/>
          <w:sz w:val="28"/>
          <w:szCs w:val="28"/>
        </w:rPr>
      </w:pPr>
    </w:p>
    <w:p w:rsidR="005A3B04" w:rsidRPr="009E50B3" w:rsidRDefault="005A3B04" w:rsidP="007E07F6">
      <w:pPr>
        <w:pStyle w:val="a3"/>
        <w:jc w:val="center"/>
        <w:rPr>
          <w:b/>
          <w:spacing w:val="34"/>
          <w:sz w:val="36"/>
        </w:rPr>
      </w:pPr>
      <w:r w:rsidRPr="009E50B3">
        <w:rPr>
          <w:b/>
          <w:spacing w:val="34"/>
          <w:sz w:val="36"/>
        </w:rPr>
        <w:t>ПОСТАНОВЛЕНИЕ</w:t>
      </w:r>
    </w:p>
    <w:p w:rsidR="005A3B04" w:rsidRPr="009E50B3" w:rsidRDefault="005A3B04" w:rsidP="007E07F6">
      <w:pPr>
        <w:pStyle w:val="a3"/>
        <w:jc w:val="center"/>
        <w:rPr>
          <w:spacing w:val="34"/>
          <w:sz w:val="28"/>
          <w:szCs w:val="28"/>
        </w:rPr>
      </w:pPr>
    </w:p>
    <w:p w:rsidR="005A3B04" w:rsidRPr="009E50B3" w:rsidRDefault="005A3B04" w:rsidP="007E07F6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A3B04" w:rsidRPr="009E50B3">
        <w:tc>
          <w:tcPr>
            <w:tcW w:w="9180" w:type="dxa"/>
          </w:tcPr>
          <w:p w:rsidR="005A3B04" w:rsidRPr="009E50B3" w:rsidRDefault="005A3B04" w:rsidP="007E07F6">
            <w:pPr>
              <w:jc w:val="center"/>
              <w:rPr>
                <w:sz w:val="28"/>
              </w:rPr>
            </w:pPr>
            <w:r w:rsidRPr="009E50B3">
              <w:rPr>
                <w:sz w:val="28"/>
              </w:rPr>
              <w:t>от _______________ № ______</w:t>
            </w:r>
            <w:proofErr w:type="gramStart"/>
            <w:r w:rsidRPr="009E50B3">
              <w:rPr>
                <w:sz w:val="28"/>
              </w:rPr>
              <w:t>_-</w:t>
            </w:r>
            <w:proofErr w:type="gramEnd"/>
            <w:r w:rsidRPr="009E50B3">
              <w:rPr>
                <w:sz w:val="28"/>
              </w:rPr>
              <w:t>п</w:t>
            </w:r>
          </w:p>
          <w:p w:rsidR="005A3B04" w:rsidRPr="009E50B3" w:rsidRDefault="005A3B04" w:rsidP="007E07F6">
            <w:pPr>
              <w:jc w:val="center"/>
              <w:rPr>
                <w:sz w:val="28"/>
              </w:rPr>
            </w:pPr>
            <w:r w:rsidRPr="009E50B3">
              <w:rPr>
                <w:sz w:val="28"/>
              </w:rPr>
              <w:t>г. Иваново</w:t>
            </w:r>
          </w:p>
        </w:tc>
      </w:tr>
    </w:tbl>
    <w:p w:rsidR="005A3B04" w:rsidRPr="009E50B3" w:rsidRDefault="005A3B04" w:rsidP="007E07F6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A3B04" w:rsidRPr="009E50B3">
        <w:tc>
          <w:tcPr>
            <w:tcW w:w="9180" w:type="dxa"/>
          </w:tcPr>
          <w:p w:rsidR="005A3B04" w:rsidRPr="009E50B3" w:rsidRDefault="001B67FD" w:rsidP="001B67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50B3">
              <w:rPr>
                <w:b/>
                <w:sz w:val="28"/>
                <w:szCs w:val="28"/>
              </w:rPr>
              <w:t xml:space="preserve">О внесении изменений в постановление Правительства </w:t>
            </w:r>
            <w:r w:rsidRPr="009E50B3">
              <w:rPr>
                <w:b/>
                <w:bCs/>
                <w:sz w:val="28"/>
                <w:szCs w:val="28"/>
              </w:rPr>
              <w:t xml:space="preserve">Ивановской области от 07.04.2022 № 150-п </w:t>
            </w:r>
            <w:r w:rsidR="0046782E" w:rsidRPr="009E50B3">
              <w:rPr>
                <w:b/>
                <w:bCs/>
                <w:sz w:val="28"/>
                <w:szCs w:val="28"/>
              </w:rPr>
              <w:t>«</w:t>
            </w:r>
            <w:r w:rsidR="005A3B04" w:rsidRPr="009E50B3">
              <w:rPr>
                <w:b/>
                <w:sz w:val="28"/>
                <w:szCs w:val="28"/>
              </w:rPr>
              <w:t xml:space="preserve">Об утверждении Порядка предоставления грантов </w:t>
            </w:r>
            <w:r w:rsidR="0046782E" w:rsidRPr="009E50B3">
              <w:rPr>
                <w:b/>
                <w:sz w:val="28"/>
                <w:szCs w:val="28"/>
              </w:rPr>
              <w:t>«</w:t>
            </w:r>
            <w:proofErr w:type="spellStart"/>
            <w:r w:rsidR="005A3B04" w:rsidRPr="009E50B3">
              <w:rPr>
                <w:b/>
                <w:sz w:val="28"/>
                <w:szCs w:val="28"/>
              </w:rPr>
              <w:t>Агротуризм</w:t>
            </w:r>
            <w:proofErr w:type="spellEnd"/>
            <w:r w:rsidR="0046782E" w:rsidRPr="009E50B3">
              <w:rPr>
                <w:b/>
                <w:sz w:val="28"/>
                <w:szCs w:val="28"/>
              </w:rPr>
              <w:t>»</w:t>
            </w:r>
            <w:r w:rsidR="005A3B04" w:rsidRPr="009E50B3">
              <w:rPr>
                <w:b/>
                <w:sz w:val="28"/>
                <w:szCs w:val="28"/>
              </w:rPr>
              <w:t xml:space="preserve"> сельскохозяйственным товаропроизводителям (за исключением личных подсобных хозяйств) на реализацию проектов развития сельского туризма</w:t>
            </w:r>
            <w:r w:rsidR="0046782E" w:rsidRPr="009E50B3">
              <w:rPr>
                <w:b/>
                <w:sz w:val="28"/>
                <w:szCs w:val="28"/>
              </w:rPr>
              <w:t>»</w:t>
            </w:r>
          </w:p>
        </w:tc>
      </w:tr>
    </w:tbl>
    <w:p w:rsidR="005A3B04" w:rsidRPr="009E50B3" w:rsidRDefault="005A3B04" w:rsidP="007E07F6">
      <w:pPr>
        <w:jc w:val="center"/>
        <w:rPr>
          <w:sz w:val="28"/>
        </w:rPr>
      </w:pPr>
    </w:p>
    <w:p w:rsidR="005A3B04" w:rsidRPr="009E50B3" w:rsidRDefault="005A3B04" w:rsidP="007E07F6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A3B04" w:rsidRPr="009E50B3">
        <w:tc>
          <w:tcPr>
            <w:tcW w:w="9180" w:type="dxa"/>
          </w:tcPr>
          <w:p w:rsidR="005A3B04" w:rsidRDefault="005A3B04" w:rsidP="00100A7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  <w:lang w:val="en-US"/>
              </w:rPr>
            </w:pPr>
            <w:proofErr w:type="gramStart"/>
            <w:r w:rsidRPr="009E50B3">
              <w:rPr>
                <w:bCs/>
                <w:sz w:val="28"/>
                <w:szCs w:val="28"/>
              </w:rPr>
              <w:t xml:space="preserve">В соответствии со </w:t>
            </w:r>
            <w:hyperlink r:id="rId10" w:history="1">
              <w:r w:rsidRPr="009E50B3">
                <w:rPr>
                  <w:bCs/>
                  <w:sz w:val="28"/>
                  <w:szCs w:val="28"/>
                </w:rPr>
                <w:t>статьей 78</w:t>
              </w:r>
            </w:hyperlink>
            <w:r w:rsidRPr="009E50B3">
              <w:rPr>
                <w:bCs/>
                <w:sz w:val="28"/>
                <w:szCs w:val="28"/>
              </w:rPr>
              <w:t xml:space="preserve"> Бюджетного кодекса Российской Федерации, постановлениями Правительства Российской Федерации </w:t>
            </w:r>
            <w:r w:rsidRPr="009E50B3">
              <w:rPr>
                <w:bCs/>
                <w:sz w:val="28"/>
                <w:szCs w:val="28"/>
              </w:rPr>
              <w:br/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14"/>
                <w:attr w:name="Year" w:val="2012"/>
              </w:smartTagPr>
              <w:r w:rsidRPr="009E50B3">
                <w:rPr>
                  <w:bCs/>
                  <w:sz w:val="28"/>
                  <w:szCs w:val="28"/>
                </w:rPr>
                <w:t>14.07.2012</w:t>
              </w:r>
            </w:smartTag>
            <w:r w:rsidRPr="009E50B3">
              <w:rPr>
                <w:bCs/>
                <w:sz w:val="28"/>
                <w:szCs w:val="28"/>
              </w:rPr>
              <w:t xml:space="preserve"> </w:t>
            </w:r>
            <w:hyperlink r:id="rId11" w:history="1">
              <w:r w:rsidRPr="009E50B3">
                <w:rPr>
                  <w:bCs/>
                  <w:sz w:val="28"/>
                  <w:szCs w:val="28"/>
                </w:rPr>
                <w:t>№ 717</w:t>
              </w:r>
            </w:hyperlink>
            <w:r w:rsidRPr="009E50B3">
              <w:rPr>
                <w:bCs/>
                <w:sz w:val="28"/>
                <w:szCs w:val="28"/>
              </w:rPr>
              <w:t xml:space="preserve"> </w:t>
            </w:r>
            <w:r w:rsidR="0046782E" w:rsidRPr="009E50B3">
              <w:rPr>
                <w:bCs/>
                <w:sz w:val="28"/>
                <w:szCs w:val="28"/>
              </w:rPr>
              <w:t>«</w:t>
            </w:r>
            <w:r w:rsidRPr="009E50B3">
              <w:rPr>
                <w:bCs/>
                <w:sz w:val="28"/>
                <w:szCs w:val="28"/>
              </w:rPr>
    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 w:rsidR="0046782E" w:rsidRPr="009E50B3">
              <w:rPr>
                <w:bCs/>
                <w:sz w:val="28"/>
                <w:szCs w:val="28"/>
              </w:rPr>
              <w:t>»</w:t>
            </w:r>
            <w:r w:rsidRPr="009E50B3">
              <w:rPr>
                <w:bCs/>
                <w:sz w:val="28"/>
                <w:szCs w:val="28"/>
              </w:rPr>
              <w:t xml:space="preserve">, от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8"/>
                <w:attr w:name="Year" w:val="2020"/>
              </w:smartTagPr>
              <w:r w:rsidRPr="009E50B3">
                <w:rPr>
                  <w:bCs/>
                  <w:sz w:val="28"/>
                  <w:szCs w:val="28"/>
                </w:rPr>
                <w:t>18.09.2020</w:t>
              </w:r>
            </w:smartTag>
            <w:r w:rsidRPr="009E50B3">
              <w:rPr>
                <w:bCs/>
                <w:sz w:val="28"/>
                <w:szCs w:val="28"/>
              </w:rPr>
              <w:t xml:space="preserve"> </w:t>
            </w:r>
            <w:hyperlink r:id="rId12" w:history="1">
              <w:r w:rsidRPr="009E50B3">
                <w:rPr>
                  <w:bCs/>
                  <w:sz w:val="28"/>
                  <w:szCs w:val="28"/>
                </w:rPr>
                <w:t>№ 1492</w:t>
              </w:r>
            </w:hyperlink>
            <w:r w:rsidRPr="009E50B3">
              <w:rPr>
                <w:bCs/>
                <w:sz w:val="28"/>
                <w:szCs w:val="28"/>
              </w:rPr>
              <w:t xml:space="preserve"> </w:t>
            </w:r>
            <w:r w:rsidR="0046782E" w:rsidRPr="009E50B3">
              <w:rPr>
                <w:bCs/>
                <w:sz w:val="28"/>
                <w:szCs w:val="28"/>
              </w:rPr>
              <w:t>«</w:t>
            </w:r>
            <w:r w:rsidRPr="009E50B3">
              <w:rPr>
                <w:bCs/>
                <w:sz w:val="28"/>
                <w:szCs w:val="28"/>
              </w:rPr>
              <w:t xml:space="preserve">Об общих требованиях </w:t>
            </w:r>
            <w:r w:rsidRPr="009E50B3">
              <w:rPr>
                <w:bCs/>
                <w:sz w:val="28"/>
                <w:szCs w:val="28"/>
              </w:rPr>
              <w:br/>
      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      </w:r>
            <w:r w:rsidRPr="009E50B3">
              <w:rPr>
                <w:bCs/>
                <w:sz w:val="28"/>
                <w:szCs w:val="28"/>
              </w:rPr>
              <w:br/>
              <w:t>а также физическим</w:t>
            </w:r>
            <w:proofErr w:type="gramEnd"/>
            <w:r w:rsidRPr="009E50B3">
              <w:rPr>
                <w:bCs/>
                <w:sz w:val="28"/>
                <w:szCs w:val="28"/>
              </w:rPr>
              <w:t xml:space="preserve"> лицам - производителям товаров, работ, услуг, </w:t>
            </w:r>
            <w:r w:rsidRPr="009E50B3">
              <w:rPr>
                <w:bCs/>
                <w:sz w:val="28"/>
                <w:szCs w:val="28"/>
              </w:rPr>
              <w:br/>
      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46782E" w:rsidRPr="009E50B3">
              <w:rPr>
                <w:bCs/>
                <w:sz w:val="28"/>
                <w:szCs w:val="28"/>
              </w:rPr>
              <w:t>»</w:t>
            </w:r>
            <w:r w:rsidRPr="009E50B3">
              <w:rPr>
                <w:bCs/>
                <w:sz w:val="28"/>
                <w:szCs w:val="28"/>
              </w:rPr>
              <w:t xml:space="preserve"> Правительство Ивановской области </w:t>
            </w:r>
            <w:proofErr w:type="gramStart"/>
            <w:r w:rsidRPr="009E50B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E50B3">
              <w:rPr>
                <w:b/>
                <w:bCs/>
                <w:sz w:val="28"/>
                <w:szCs w:val="28"/>
              </w:rPr>
              <w:t xml:space="preserve"> о с т а н о в л я е т</w:t>
            </w:r>
            <w:r w:rsidRPr="009E50B3">
              <w:rPr>
                <w:bCs/>
                <w:sz w:val="28"/>
                <w:szCs w:val="28"/>
              </w:rPr>
              <w:t>:</w:t>
            </w:r>
          </w:p>
          <w:p w:rsidR="001B67FD" w:rsidRPr="00AC7581" w:rsidRDefault="001B67FD" w:rsidP="006F3A96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9E50B3">
              <w:rPr>
                <w:bCs/>
                <w:sz w:val="28"/>
                <w:szCs w:val="28"/>
              </w:rPr>
              <w:t xml:space="preserve">Внести в </w:t>
            </w:r>
            <w:r w:rsidRPr="009E50B3">
              <w:rPr>
                <w:sz w:val="28"/>
                <w:szCs w:val="28"/>
              </w:rPr>
              <w:t xml:space="preserve">постановление Правительства </w:t>
            </w:r>
            <w:r w:rsidRPr="009E50B3">
              <w:rPr>
                <w:bCs/>
                <w:sz w:val="28"/>
                <w:szCs w:val="28"/>
              </w:rPr>
              <w:t xml:space="preserve">Ивановской области </w:t>
            </w:r>
            <w:r w:rsidRPr="009E50B3">
              <w:rPr>
                <w:bCs/>
                <w:sz w:val="28"/>
                <w:szCs w:val="28"/>
              </w:rPr>
              <w:br/>
              <w:t xml:space="preserve">от 07.04.2022 № 150-п </w:t>
            </w:r>
            <w:r w:rsidR="0046782E" w:rsidRPr="009E50B3">
              <w:rPr>
                <w:bCs/>
                <w:sz w:val="28"/>
                <w:szCs w:val="28"/>
              </w:rPr>
              <w:t>«</w:t>
            </w:r>
            <w:r w:rsidRPr="009E50B3">
              <w:rPr>
                <w:sz w:val="28"/>
                <w:szCs w:val="28"/>
              </w:rPr>
              <w:t xml:space="preserve">Об утверждении Порядка предоставления грантов </w:t>
            </w:r>
            <w:r w:rsidR="0046782E" w:rsidRPr="009E50B3">
              <w:rPr>
                <w:sz w:val="28"/>
                <w:szCs w:val="28"/>
              </w:rPr>
              <w:t>«</w:t>
            </w:r>
            <w:proofErr w:type="spellStart"/>
            <w:r w:rsidRPr="009E50B3">
              <w:rPr>
                <w:sz w:val="28"/>
                <w:szCs w:val="28"/>
              </w:rPr>
              <w:t>Агротуризм</w:t>
            </w:r>
            <w:proofErr w:type="spellEnd"/>
            <w:r w:rsidR="0046782E" w:rsidRPr="009E50B3">
              <w:rPr>
                <w:sz w:val="28"/>
                <w:szCs w:val="28"/>
              </w:rPr>
              <w:t>»</w:t>
            </w:r>
            <w:r w:rsidRPr="009E50B3">
              <w:rPr>
                <w:sz w:val="28"/>
                <w:szCs w:val="28"/>
              </w:rPr>
              <w:t xml:space="preserve"> сельскохозяйственным товаропроизводителям </w:t>
            </w:r>
            <w:r w:rsidRPr="009E50B3">
              <w:rPr>
                <w:sz w:val="28"/>
                <w:szCs w:val="28"/>
              </w:rPr>
              <w:br/>
              <w:t>(за исключением личных подсобных хозяйств) на реализацию проектов развития сельского туризма</w:t>
            </w:r>
            <w:r w:rsidR="0046782E" w:rsidRPr="009E50B3">
              <w:rPr>
                <w:sz w:val="28"/>
                <w:szCs w:val="28"/>
              </w:rPr>
              <w:t>»</w:t>
            </w:r>
            <w:r w:rsidRPr="009E50B3">
              <w:rPr>
                <w:sz w:val="28"/>
                <w:szCs w:val="28"/>
              </w:rPr>
              <w:t xml:space="preserve"> следующие изменения:</w:t>
            </w:r>
          </w:p>
          <w:p w:rsidR="00AC7581" w:rsidRPr="00AC7581" w:rsidRDefault="00AC7581" w:rsidP="00AC7581">
            <w:pPr>
              <w:pStyle w:val="af2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</w:rPr>
              <w:t>В</w:t>
            </w:r>
            <w:r w:rsidRPr="000249EC">
              <w:rPr>
                <w:sz w:val="28"/>
                <w:szCs w:val="28"/>
              </w:rPr>
              <w:t xml:space="preserve"> приложении к постановлению:</w:t>
            </w:r>
          </w:p>
          <w:p w:rsidR="00100A7C" w:rsidRPr="009E50B3" w:rsidRDefault="00AC7581" w:rsidP="006F3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3A96" w:rsidRPr="009E50B3">
              <w:rPr>
                <w:sz w:val="28"/>
                <w:szCs w:val="28"/>
              </w:rPr>
              <w:t xml:space="preserve">1.1. </w:t>
            </w:r>
            <w:r w:rsidR="00100A7C" w:rsidRPr="009E50B3">
              <w:rPr>
                <w:sz w:val="28"/>
                <w:szCs w:val="28"/>
              </w:rPr>
              <w:t xml:space="preserve">В пункте 1.1 раздела 1 </w:t>
            </w:r>
            <w:r w:rsidR="00100A7C" w:rsidRPr="009E50B3">
              <w:rPr>
                <w:bCs/>
                <w:sz w:val="28"/>
                <w:szCs w:val="28"/>
              </w:rPr>
              <w:t>слов</w:t>
            </w:r>
            <w:r w:rsidR="000A38C6" w:rsidRPr="009E50B3">
              <w:rPr>
                <w:bCs/>
                <w:sz w:val="28"/>
                <w:szCs w:val="28"/>
              </w:rPr>
              <w:t>о</w:t>
            </w:r>
            <w:r w:rsidR="00100A7C" w:rsidRPr="009E50B3">
              <w:rPr>
                <w:bCs/>
                <w:sz w:val="28"/>
                <w:szCs w:val="28"/>
              </w:rPr>
              <w:t xml:space="preserve"> «, целей» исключить.</w:t>
            </w:r>
          </w:p>
          <w:p w:rsidR="00173A4D" w:rsidRPr="009E50B3" w:rsidRDefault="00173A4D" w:rsidP="00AC7581">
            <w:pPr>
              <w:pStyle w:val="af2"/>
              <w:numPr>
                <w:ilvl w:val="2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50B3">
              <w:rPr>
                <w:sz w:val="28"/>
                <w:szCs w:val="28"/>
              </w:rPr>
              <w:t>В разделе 2:</w:t>
            </w:r>
          </w:p>
          <w:p w:rsidR="00506925" w:rsidRPr="009E50B3" w:rsidRDefault="00AC7581" w:rsidP="006F3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3A96" w:rsidRPr="009E50B3">
              <w:rPr>
                <w:sz w:val="28"/>
                <w:szCs w:val="28"/>
              </w:rPr>
              <w:t>1</w:t>
            </w:r>
            <w:r w:rsidR="00173A4D" w:rsidRPr="009E50B3">
              <w:rPr>
                <w:sz w:val="28"/>
                <w:szCs w:val="28"/>
              </w:rPr>
              <w:t>.</w:t>
            </w:r>
            <w:r w:rsidR="006F3A96" w:rsidRPr="009E50B3">
              <w:rPr>
                <w:sz w:val="28"/>
                <w:szCs w:val="28"/>
              </w:rPr>
              <w:t>2.</w:t>
            </w:r>
            <w:r w:rsidR="00E52D52" w:rsidRPr="009E50B3">
              <w:rPr>
                <w:sz w:val="28"/>
                <w:szCs w:val="28"/>
              </w:rPr>
              <w:t>1</w:t>
            </w:r>
            <w:r w:rsidR="00173A4D" w:rsidRPr="009E50B3">
              <w:rPr>
                <w:sz w:val="28"/>
                <w:szCs w:val="28"/>
              </w:rPr>
              <w:t>. В пункте 2.2:</w:t>
            </w:r>
          </w:p>
          <w:p w:rsidR="00173A4D" w:rsidRPr="009E50B3" w:rsidRDefault="00AC7581" w:rsidP="006F3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73A4D" w:rsidRPr="009E50B3">
              <w:rPr>
                <w:sz w:val="28"/>
                <w:szCs w:val="28"/>
              </w:rPr>
              <w:t>1.</w:t>
            </w:r>
            <w:r w:rsidR="006F3A96" w:rsidRPr="009E50B3">
              <w:rPr>
                <w:sz w:val="28"/>
                <w:szCs w:val="28"/>
              </w:rPr>
              <w:t>2.1.1.</w:t>
            </w:r>
            <w:r w:rsidR="00173A4D" w:rsidRPr="009E50B3">
              <w:rPr>
                <w:sz w:val="28"/>
                <w:szCs w:val="28"/>
              </w:rPr>
              <w:t xml:space="preserve"> </w:t>
            </w:r>
            <w:r w:rsidR="000A38C6" w:rsidRPr="009E50B3">
              <w:rPr>
                <w:sz w:val="28"/>
                <w:szCs w:val="28"/>
              </w:rPr>
              <w:t>В абзаце первом с</w:t>
            </w:r>
            <w:r w:rsidR="00173A4D" w:rsidRPr="009E50B3">
              <w:rPr>
                <w:sz w:val="28"/>
                <w:szCs w:val="28"/>
              </w:rPr>
              <w:t xml:space="preserve">лова </w:t>
            </w:r>
            <w:r w:rsidR="0046782E" w:rsidRPr="009E50B3">
              <w:rPr>
                <w:sz w:val="28"/>
                <w:szCs w:val="28"/>
              </w:rPr>
              <w:t>«</w:t>
            </w:r>
            <w:r w:rsidR="00173A4D" w:rsidRPr="009E50B3">
              <w:rPr>
                <w:sz w:val="28"/>
                <w:szCs w:val="28"/>
              </w:rPr>
              <w:t xml:space="preserve">на первое число месяца, в котором </w:t>
            </w:r>
            <w:r w:rsidR="000A38C6" w:rsidRPr="009E50B3">
              <w:rPr>
                <w:sz w:val="28"/>
                <w:szCs w:val="28"/>
              </w:rPr>
              <w:br/>
            </w:r>
            <w:r w:rsidR="00173A4D" w:rsidRPr="009E50B3">
              <w:rPr>
                <w:sz w:val="28"/>
                <w:szCs w:val="28"/>
              </w:rPr>
              <w:t>в Департамент представляются документы</w:t>
            </w:r>
            <w:r w:rsidR="00506925" w:rsidRPr="009E50B3">
              <w:rPr>
                <w:sz w:val="28"/>
                <w:szCs w:val="28"/>
              </w:rPr>
              <w:t>, указанные</w:t>
            </w:r>
            <w:r w:rsidR="0046782E" w:rsidRPr="009E50B3">
              <w:rPr>
                <w:sz w:val="28"/>
                <w:szCs w:val="28"/>
              </w:rPr>
              <w:t>»</w:t>
            </w:r>
            <w:r w:rsidR="00173A4D" w:rsidRPr="009E50B3">
              <w:rPr>
                <w:sz w:val="28"/>
                <w:szCs w:val="28"/>
              </w:rPr>
              <w:t xml:space="preserve"> заменить словами </w:t>
            </w:r>
            <w:r w:rsidR="0046782E" w:rsidRPr="009E50B3">
              <w:rPr>
                <w:sz w:val="28"/>
                <w:szCs w:val="28"/>
              </w:rPr>
              <w:lastRenderedPageBreak/>
              <w:t>«</w:t>
            </w:r>
            <w:r w:rsidR="00173A4D" w:rsidRPr="009E50B3">
              <w:rPr>
                <w:sz w:val="28"/>
                <w:szCs w:val="28"/>
              </w:rPr>
              <w:t xml:space="preserve">по состоянию на 1-е число месяца, предшествующего дате подачи </w:t>
            </w:r>
            <w:r w:rsidR="000A38C6" w:rsidRPr="009E50B3">
              <w:rPr>
                <w:sz w:val="28"/>
                <w:szCs w:val="28"/>
              </w:rPr>
              <w:br/>
            </w:r>
            <w:r w:rsidR="00506925" w:rsidRPr="009E50B3">
              <w:rPr>
                <w:sz w:val="28"/>
                <w:szCs w:val="28"/>
              </w:rPr>
              <w:t xml:space="preserve">в Департамент </w:t>
            </w:r>
            <w:r w:rsidR="00173A4D" w:rsidRPr="009E50B3">
              <w:rPr>
                <w:sz w:val="28"/>
                <w:szCs w:val="28"/>
              </w:rPr>
              <w:t>документов</w:t>
            </w:r>
            <w:r w:rsidR="00506925" w:rsidRPr="009E50B3">
              <w:rPr>
                <w:sz w:val="28"/>
                <w:szCs w:val="28"/>
              </w:rPr>
              <w:t>, указанных</w:t>
            </w:r>
            <w:r w:rsidR="0046782E" w:rsidRPr="009E50B3">
              <w:rPr>
                <w:sz w:val="28"/>
                <w:szCs w:val="28"/>
              </w:rPr>
              <w:t>»</w:t>
            </w:r>
            <w:r w:rsidR="00506925" w:rsidRPr="009E50B3">
              <w:rPr>
                <w:sz w:val="28"/>
                <w:szCs w:val="28"/>
              </w:rPr>
              <w:t>.</w:t>
            </w:r>
          </w:p>
          <w:p w:rsidR="00173A4D" w:rsidRPr="009E50B3" w:rsidRDefault="00AC7581" w:rsidP="006F3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13A17" w:rsidRPr="009E50B3">
              <w:rPr>
                <w:sz w:val="28"/>
                <w:szCs w:val="28"/>
              </w:rPr>
              <w:t>1</w:t>
            </w:r>
            <w:r w:rsidR="00173A4D" w:rsidRPr="009E50B3">
              <w:rPr>
                <w:sz w:val="28"/>
                <w:szCs w:val="28"/>
              </w:rPr>
              <w:t>.2.</w:t>
            </w:r>
            <w:r w:rsidR="006F3A96" w:rsidRPr="009E50B3">
              <w:rPr>
                <w:sz w:val="28"/>
                <w:szCs w:val="28"/>
              </w:rPr>
              <w:t>1.2.</w:t>
            </w:r>
            <w:r w:rsidR="00173A4D" w:rsidRPr="009E50B3">
              <w:rPr>
                <w:sz w:val="28"/>
                <w:szCs w:val="28"/>
              </w:rPr>
              <w:t xml:space="preserve"> Дополнить подпунктом </w:t>
            </w:r>
            <w:r w:rsidR="0046782E" w:rsidRPr="009E50B3">
              <w:rPr>
                <w:sz w:val="28"/>
                <w:szCs w:val="28"/>
              </w:rPr>
              <w:t>«</w:t>
            </w:r>
            <w:r w:rsidR="00173A4D" w:rsidRPr="009E50B3">
              <w:rPr>
                <w:sz w:val="28"/>
                <w:szCs w:val="28"/>
              </w:rPr>
              <w:t>д</w:t>
            </w:r>
            <w:r w:rsidR="0046782E" w:rsidRPr="009E50B3">
              <w:rPr>
                <w:sz w:val="28"/>
                <w:szCs w:val="28"/>
              </w:rPr>
              <w:t>»</w:t>
            </w:r>
            <w:r w:rsidR="00173A4D" w:rsidRPr="009E50B3">
              <w:rPr>
                <w:sz w:val="28"/>
                <w:szCs w:val="28"/>
              </w:rPr>
              <w:t xml:space="preserve"> следующего содержания:</w:t>
            </w:r>
          </w:p>
          <w:p w:rsidR="00173A4D" w:rsidRPr="009E50B3" w:rsidRDefault="0046782E" w:rsidP="006F3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50B3">
              <w:rPr>
                <w:sz w:val="28"/>
                <w:szCs w:val="28"/>
              </w:rPr>
              <w:t>«</w:t>
            </w:r>
            <w:r w:rsidR="00173A4D" w:rsidRPr="009E50B3">
              <w:rPr>
                <w:sz w:val="28"/>
                <w:szCs w:val="28"/>
              </w:rPr>
              <w:t>д) у участника отбора должн</w:t>
            </w:r>
            <w:r w:rsidR="00673944" w:rsidRPr="009E50B3">
              <w:rPr>
                <w:sz w:val="28"/>
                <w:szCs w:val="28"/>
              </w:rPr>
              <w:t>а</w:t>
            </w:r>
            <w:r w:rsidR="00173A4D" w:rsidRPr="009E50B3">
              <w:rPr>
                <w:sz w:val="28"/>
                <w:szCs w:val="28"/>
              </w:rPr>
              <w:t xml:space="preserve"> отсутствовать неисполненн</w:t>
            </w:r>
            <w:r w:rsidR="00673944" w:rsidRPr="009E50B3">
              <w:rPr>
                <w:sz w:val="28"/>
                <w:szCs w:val="28"/>
              </w:rPr>
              <w:t>ая</w:t>
            </w:r>
            <w:r w:rsidR="00173A4D" w:rsidRPr="009E50B3">
              <w:rPr>
                <w:sz w:val="28"/>
                <w:szCs w:val="28"/>
              </w:rPr>
              <w:t xml:space="preserve"> обязанност</w:t>
            </w:r>
            <w:r w:rsidR="00673944" w:rsidRPr="009E50B3">
              <w:rPr>
                <w:sz w:val="28"/>
                <w:szCs w:val="28"/>
              </w:rPr>
              <w:t>ь</w:t>
            </w:r>
            <w:r w:rsidR="00173A4D" w:rsidRPr="009E50B3">
              <w:rPr>
                <w:sz w:val="28"/>
                <w:szCs w:val="28"/>
              </w:rPr>
              <w:t xml:space="preserve"> по уплате налогов, сборов, страховых взносов, пеней, штрафов и процентов, подлежащих уплате в соответствии </w:t>
            </w:r>
            <w:r w:rsidR="00673944" w:rsidRPr="009E50B3">
              <w:rPr>
                <w:sz w:val="28"/>
                <w:szCs w:val="28"/>
              </w:rPr>
              <w:br/>
            </w:r>
            <w:r w:rsidR="00173A4D" w:rsidRPr="009E50B3">
              <w:rPr>
                <w:sz w:val="28"/>
                <w:szCs w:val="28"/>
              </w:rPr>
              <w:t>с законодательством Российской Федерации о налогах и сборах, в су</w:t>
            </w:r>
            <w:r w:rsidR="00506925" w:rsidRPr="009E50B3">
              <w:rPr>
                <w:sz w:val="28"/>
                <w:szCs w:val="28"/>
              </w:rPr>
              <w:t>мме, превышающей 10 тыс. рублей</w:t>
            </w:r>
            <w:proofErr w:type="gramStart"/>
            <w:r w:rsidR="00506925" w:rsidRPr="009E50B3">
              <w:rPr>
                <w:sz w:val="28"/>
                <w:szCs w:val="28"/>
              </w:rPr>
              <w:t>.</w:t>
            </w:r>
            <w:r w:rsidRPr="009E50B3">
              <w:rPr>
                <w:sz w:val="28"/>
                <w:szCs w:val="28"/>
              </w:rPr>
              <w:t>»</w:t>
            </w:r>
            <w:r w:rsidR="00506925" w:rsidRPr="009E50B3">
              <w:rPr>
                <w:sz w:val="28"/>
                <w:szCs w:val="28"/>
              </w:rPr>
              <w:t>.</w:t>
            </w:r>
            <w:proofErr w:type="gramEnd"/>
          </w:p>
          <w:p w:rsidR="00C13A17" w:rsidRPr="009E50B3" w:rsidRDefault="00AC7581" w:rsidP="006F3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3A96" w:rsidRPr="009E50B3">
              <w:rPr>
                <w:sz w:val="28"/>
                <w:szCs w:val="28"/>
              </w:rPr>
              <w:t>1.2</w:t>
            </w:r>
            <w:r w:rsidR="00C13A17" w:rsidRPr="009E50B3">
              <w:rPr>
                <w:sz w:val="28"/>
                <w:szCs w:val="28"/>
              </w:rPr>
              <w:t>.</w:t>
            </w:r>
            <w:r w:rsidR="006F3A96" w:rsidRPr="009E50B3">
              <w:rPr>
                <w:sz w:val="28"/>
                <w:szCs w:val="28"/>
              </w:rPr>
              <w:t>2.</w:t>
            </w:r>
            <w:r w:rsidR="00C13A17" w:rsidRPr="009E50B3">
              <w:rPr>
                <w:sz w:val="28"/>
                <w:szCs w:val="28"/>
              </w:rPr>
              <w:t xml:space="preserve"> В пункте 2.3:</w:t>
            </w:r>
          </w:p>
          <w:p w:rsidR="00C13A17" w:rsidRPr="009E50B3" w:rsidRDefault="00AC7581" w:rsidP="006F3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3A96" w:rsidRPr="009E50B3">
              <w:rPr>
                <w:sz w:val="28"/>
                <w:szCs w:val="28"/>
              </w:rPr>
              <w:t>1.2</w:t>
            </w:r>
            <w:r w:rsidR="00C13A17" w:rsidRPr="009E50B3">
              <w:rPr>
                <w:sz w:val="28"/>
                <w:szCs w:val="28"/>
              </w:rPr>
              <w:t>.</w:t>
            </w:r>
            <w:r w:rsidR="006F3A96" w:rsidRPr="009E50B3">
              <w:rPr>
                <w:sz w:val="28"/>
                <w:szCs w:val="28"/>
              </w:rPr>
              <w:t>2.</w:t>
            </w:r>
            <w:r w:rsidR="00C13A17" w:rsidRPr="009E50B3">
              <w:rPr>
                <w:sz w:val="28"/>
                <w:szCs w:val="28"/>
              </w:rPr>
              <w:t xml:space="preserve">1. В подпункте </w:t>
            </w:r>
            <w:r w:rsidR="0046782E" w:rsidRPr="009E50B3">
              <w:rPr>
                <w:sz w:val="28"/>
                <w:szCs w:val="28"/>
              </w:rPr>
              <w:t>«</w:t>
            </w:r>
            <w:r w:rsidR="00C13A17" w:rsidRPr="009E50B3">
              <w:rPr>
                <w:sz w:val="28"/>
                <w:szCs w:val="28"/>
              </w:rPr>
              <w:t>г</w:t>
            </w:r>
            <w:r w:rsidR="0046782E" w:rsidRPr="009E50B3">
              <w:rPr>
                <w:sz w:val="28"/>
                <w:szCs w:val="28"/>
              </w:rPr>
              <w:t>»</w:t>
            </w:r>
            <w:r w:rsidR="00C13A17" w:rsidRPr="009E50B3">
              <w:rPr>
                <w:sz w:val="28"/>
                <w:szCs w:val="28"/>
              </w:rPr>
              <w:t xml:space="preserve"> слова </w:t>
            </w:r>
            <w:r w:rsidR="0046782E" w:rsidRPr="009E50B3">
              <w:rPr>
                <w:sz w:val="28"/>
                <w:szCs w:val="28"/>
              </w:rPr>
              <w:t>«</w:t>
            </w:r>
            <w:r w:rsidR="00C13A17" w:rsidRPr="009E50B3">
              <w:rPr>
                <w:sz w:val="28"/>
                <w:szCs w:val="28"/>
              </w:rPr>
              <w:t xml:space="preserve">до даты подачи документов </w:t>
            </w:r>
            <w:r w:rsidR="00C13A17" w:rsidRPr="009E50B3">
              <w:rPr>
                <w:sz w:val="28"/>
                <w:szCs w:val="28"/>
              </w:rPr>
              <w:br/>
              <w:t>в Департамент</w:t>
            </w:r>
            <w:r w:rsidR="0046782E" w:rsidRPr="009E50B3">
              <w:rPr>
                <w:sz w:val="28"/>
                <w:szCs w:val="28"/>
              </w:rPr>
              <w:t>»</w:t>
            </w:r>
            <w:r w:rsidR="00C13A17" w:rsidRPr="009E50B3">
              <w:rPr>
                <w:sz w:val="28"/>
                <w:szCs w:val="28"/>
              </w:rPr>
              <w:t xml:space="preserve"> заменить словами </w:t>
            </w:r>
            <w:r w:rsidR="0046782E" w:rsidRPr="009E50B3">
              <w:rPr>
                <w:sz w:val="28"/>
                <w:szCs w:val="28"/>
              </w:rPr>
              <w:t>«</w:t>
            </w:r>
            <w:r w:rsidR="00C13A17" w:rsidRPr="009E50B3">
              <w:rPr>
                <w:sz w:val="28"/>
                <w:szCs w:val="28"/>
              </w:rPr>
              <w:t xml:space="preserve">до 1-го числа месяца, предшествующего дате подачи в Департамент документов, указанных </w:t>
            </w:r>
            <w:r w:rsidR="00C13A17" w:rsidRPr="009E50B3">
              <w:rPr>
                <w:sz w:val="28"/>
                <w:szCs w:val="28"/>
              </w:rPr>
              <w:br/>
              <w:t>в пункте 2.3 настоящего Порядка</w:t>
            </w:r>
            <w:r w:rsidR="0046782E" w:rsidRPr="009E50B3">
              <w:rPr>
                <w:sz w:val="28"/>
                <w:szCs w:val="28"/>
              </w:rPr>
              <w:t>»</w:t>
            </w:r>
            <w:r w:rsidR="00C13A17" w:rsidRPr="009E50B3">
              <w:rPr>
                <w:sz w:val="28"/>
                <w:szCs w:val="28"/>
              </w:rPr>
              <w:t>.</w:t>
            </w:r>
          </w:p>
          <w:p w:rsidR="00C13A17" w:rsidRPr="009E50B3" w:rsidRDefault="00AC7581" w:rsidP="006F3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3A96" w:rsidRPr="009E50B3">
              <w:rPr>
                <w:sz w:val="28"/>
                <w:szCs w:val="28"/>
              </w:rPr>
              <w:t>1.</w:t>
            </w:r>
            <w:r w:rsidR="00C13A17" w:rsidRPr="009E50B3">
              <w:rPr>
                <w:sz w:val="28"/>
                <w:szCs w:val="28"/>
              </w:rPr>
              <w:t>2.</w:t>
            </w:r>
            <w:r w:rsidR="006F3A96" w:rsidRPr="009E50B3">
              <w:rPr>
                <w:sz w:val="28"/>
                <w:szCs w:val="28"/>
              </w:rPr>
              <w:t>2.2.</w:t>
            </w:r>
            <w:r w:rsidR="00C13A17" w:rsidRPr="009E50B3">
              <w:rPr>
                <w:sz w:val="28"/>
                <w:szCs w:val="28"/>
              </w:rPr>
              <w:t xml:space="preserve"> В подпункте </w:t>
            </w:r>
            <w:r w:rsidR="0046782E" w:rsidRPr="009E50B3">
              <w:rPr>
                <w:sz w:val="28"/>
                <w:szCs w:val="28"/>
              </w:rPr>
              <w:t>«</w:t>
            </w:r>
            <w:r w:rsidR="00C13A17" w:rsidRPr="009E50B3">
              <w:rPr>
                <w:sz w:val="28"/>
                <w:szCs w:val="28"/>
              </w:rPr>
              <w:t>д</w:t>
            </w:r>
            <w:r w:rsidR="0046782E" w:rsidRPr="009E50B3">
              <w:rPr>
                <w:sz w:val="28"/>
                <w:szCs w:val="28"/>
              </w:rPr>
              <w:t>»</w:t>
            </w:r>
            <w:r w:rsidR="00C13A17" w:rsidRPr="009E50B3">
              <w:rPr>
                <w:sz w:val="28"/>
                <w:szCs w:val="28"/>
              </w:rPr>
              <w:t xml:space="preserve"> слова </w:t>
            </w:r>
            <w:r w:rsidR="0046782E" w:rsidRPr="009E50B3">
              <w:rPr>
                <w:sz w:val="28"/>
                <w:szCs w:val="28"/>
              </w:rPr>
              <w:t>«</w:t>
            </w:r>
            <w:r w:rsidR="00C13A17" w:rsidRPr="009E50B3">
              <w:rPr>
                <w:sz w:val="28"/>
                <w:szCs w:val="28"/>
              </w:rPr>
              <w:t xml:space="preserve">до даты подачи документов </w:t>
            </w:r>
            <w:r w:rsidR="00C13A17" w:rsidRPr="009E50B3">
              <w:rPr>
                <w:sz w:val="28"/>
                <w:szCs w:val="28"/>
              </w:rPr>
              <w:br/>
              <w:t>в Департамент</w:t>
            </w:r>
            <w:r w:rsidR="0046782E" w:rsidRPr="009E50B3">
              <w:rPr>
                <w:sz w:val="28"/>
                <w:szCs w:val="28"/>
              </w:rPr>
              <w:t>»</w:t>
            </w:r>
            <w:r w:rsidR="00C13A17" w:rsidRPr="009E50B3">
              <w:rPr>
                <w:sz w:val="28"/>
                <w:szCs w:val="28"/>
              </w:rPr>
              <w:t xml:space="preserve"> заменить словами </w:t>
            </w:r>
            <w:r w:rsidR="0046782E" w:rsidRPr="009E50B3">
              <w:rPr>
                <w:sz w:val="28"/>
                <w:szCs w:val="28"/>
              </w:rPr>
              <w:t>«</w:t>
            </w:r>
            <w:r w:rsidR="00C13A17" w:rsidRPr="009E50B3">
              <w:rPr>
                <w:sz w:val="28"/>
                <w:szCs w:val="28"/>
              </w:rPr>
              <w:t xml:space="preserve">до 1-го числа месяца, предшествующего дате подачи в Департамент документов, указанных </w:t>
            </w:r>
            <w:r w:rsidR="00C13A17" w:rsidRPr="009E50B3">
              <w:rPr>
                <w:sz w:val="28"/>
                <w:szCs w:val="28"/>
              </w:rPr>
              <w:br/>
              <w:t>в пункте 2.3 настоящего Порядка</w:t>
            </w:r>
            <w:r w:rsidR="0046782E" w:rsidRPr="009E50B3">
              <w:rPr>
                <w:sz w:val="28"/>
                <w:szCs w:val="28"/>
              </w:rPr>
              <w:t>»</w:t>
            </w:r>
            <w:r w:rsidR="00C13A17" w:rsidRPr="009E50B3">
              <w:rPr>
                <w:sz w:val="28"/>
                <w:szCs w:val="28"/>
              </w:rPr>
              <w:t>.</w:t>
            </w:r>
          </w:p>
          <w:p w:rsidR="007F3586" w:rsidRPr="00AC7581" w:rsidRDefault="007F3586" w:rsidP="00AC7581">
            <w:pPr>
              <w:pStyle w:val="af2"/>
              <w:numPr>
                <w:ilvl w:val="2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7581">
              <w:rPr>
                <w:sz w:val="28"/>
                <w:szCs w:val="28"/>
              </w:rPr>
              <w:t>В разделе 3:</w:t>
            </w:r>
          </w:p>
          <w:p w:rsidR="00932B4E" w:rsidRPr="009E50B3" w:rsidRDefault="00AC7581" w:rsidP="006F3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32B4E" w:rsidRPr="009E50B3">
              <w:rPr>
                <w:sz w:val="28"/>
                <w:szCs w:val="28"/>
              </w:rPr>
              <w:t>1.</w:t>
            </w:r>
            <w:r w:rsidR="006F3A96" w:rsidRPr="009E50B3">
              <w:rPr>
                <w:sz w:val="28"/>
                <w:szCs w:val="28"/>
              </w:rPr>
              <w:t>3.1.</w:t>
            </w:r>
            <w:r w:rsidR="00932B4E" w:rsidRPr="009E50B3">
              <w:rPr>
                <w:sz w:val="28"/>
                <w:szCs w:val="28"/>
              </w:rPr>
              <w:t xml:space="preserve"> В пункте 3.1:</w:t>
            </w:r>
          </w:p>
          <w:p w:rsidR="00E66835" w:rsidRPr="009E50B3" w:rsidRDefault="00AC7581" w:rsidP="006F3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32B4E" w:rsidRPr="009E50B3">
              <w:rPr>
                <w:sz w:val="28"/>
                <w:szCs w:val="28"/>
              </w:rPr>
              <w:t>1</w:t>
            </w:r>
            <w:r w:rsidR="007F3586" w:rsidRPr="009E50B3">
              <w:rPr>
                <w:sz w:val="28"/>
                <w:szCs w:val="28"/>
              </w:rPr>
              <w:t>.</w:t>
            </w:r>
            <w:r w:rsidR="006F3A96" w:rsidRPr="009E50B3">
              <w:rPr>
                <w:sz w:val="28"/>
                <w:szCs w:val="28"/>
              </w:rPr>
              <w:t>3.1.</w:t>
            </w:r>
            <w:r w:rsidR="00932B4E" w:rsidRPr="009E50B3">
              <w:rPr>
                <w:sz w:val="28"/>
                <w:szCs w:val="28"/>
              </w:rPr>
              <w:t>1.</w:t>
            </w:r>
            <w:r w:rsidR="007F3586" w:rsidRPr="009E50B3">
              <w:rPr>
                <w:sz w:val="28"/>
                <w:szCs w:val="28"/>
              </w:rPr>
              <w:t xml:space="preserve"> Подпункт </w:t>
            </w:r>
            <w:r w:rsidR="0046782E" w:rsidRPr="009E50B3">
              <w:rPr>
                <w:sz w:val="28"/>
                <w:szCs w:val="28"/>
              </w:rPr>
              <w:t>«</w:t>
            </w:r>
            <w:r w:rsidR="007F3586" w:rsidRPr="009E50B3">
              <w:rPr>
                <w:sz w:val="28"/>
                <w:szCs w:val="28"/>
              </w:rPr>
              <w:t>а</w:t>
            </w:r>
            <w:r w:rsidR="0046782E" w:rsidRPr="009E50B3">
              <w:rPr>
                <w:sz w:val="28"/>
                <w:szCs w:val="28"/>
              </w:rPr>
              <w:t>»</w:t>
            </w:r>
            <w:r w:rsidR="007F3586" w:rsidRPr="009E50B3">
              <w:rPr>
                <w:sz w:val="28"/>
                <w:szCs w:val="28"/>
              </w:rPr>
              <w:t xml:space="preserve"> </w:t>
            </w:r>
            <w:r w:rsidR="00E66835" w:rsidRPr="009E50B3">
              <w:rPr>
                <w:sz w:val="28"/>
                <w:szCs w:val="28"/>
              </w:rPr>
              <w:t>изложить в следующей редакции:</w:t>
            </w:r>
          </w:p>
          <w:p w:rsidR="00E66835" w:rsidRPr="009E50B3" w:rsidRDefault="0046782E" w:rsidP="006F3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50B3">
              <w:rPr>
                <w:sz w:val="28"/>
                <w:szCs w:val="28"/>
              </w:rPr>
              <w:t>«</w:t>
            </w:r>
            <w:r w:rsidR="00E66835" w:rsidRPr="009E50B3">
              <w:rPr>
                <w:sz w:val="28"/>
                <w:szCs w:val="28"/>
              </w:rPr>
              <w:t>а) срок освоения сре</w:t>
            </w:r>
            <w:proofErr w:type="gramStart"/>
            <w:r w:rsidR="00E66835" w:rsidRPr="009E50B3">
              <w:rPr>
                <w:sz w:val="28"/>
                <w:szCs w:val="28"/>
              </w:rPr>
              <w:t>дств гр</w:t>
            </w:r>
            <w:proofErr w:type="gramEnd"/>
            <w:r w:rsidR="00E66835" w:rsidRPr="009E50B3">
              <w:rPr>
                <w:sz w:val="28"/>
                <w:szCs w:val="28"/>
              </w:rPr>
              <w:t xml:space="preserve">анта </w:t>
            </w:r>
            <w:r w:rsidRPr="009E50B3">
              <w:rPr>
                <w:sz w:val="28"/>
                <w:szCs w:val="28"/>
              </w:rPr>
              <w:t>«</w:t>
            </w:r>
            <w:proofErr w:type="spellStart"/>
            <w:r w:rsidR="00E66835" w:rsidRPr="009E50B3">
              <w:rPr>
                <w:sz w:val="28"/>
                <w:szCs w:val="28"/>
              </w:rPr>
              <w:t>Агротуризм</w:t>
            </w:r>
            <w:proofErr w:type="spellEnd"/>
            <w:r w:rsidRPr="009E50B3">
              <w:rPr>
                <w:sz w:val="28"/>
                <w:szCs w:val="28"/>
              </w:rPr>
              <w:t>»</w:t>
            </w:r>
            <w:r w:rsidR="00E66835" w:rsidRPr="009E50B3">
              <w:rPr>
                <w:sz w:val="28"/>
                <w:szCs w:val="28"/>
              </w:rPr>
              <w:t xml:space="preserve"> составляет не более 18 месяцев со дня получения указанных средств. В случае наступления обстоятельств непреодолимой силы, препятствующих освоению сре</w:t>
            </w:r>
            <w:proofErr w:type="gramStart"/>
            <w:r w:rsidR="00E66835" w:rsidRPr="009E50B3">
              <w:rPr>
                <w:sz w:val="28"/>
                <w:szCs w:val="28"/>
              </w:rPr>
              <w:t>дств гр</w:t>
            </w:r>
            <w:proofErr w:type="gramEnd"/>
            <w:r w:rsidR="00E66835" w:rsidRPr="009E50B3">
              <w:rPr>
                <w:sz w:val="28"/>
                <w:szCs w:val="28"/>
              </w:rPr>
              <w:t xml:space="preserve">анта </w:t>
            </w:r>
            <w:r w:rsidRPr="009E50B3">
              <w:rPr>
                <w:sz w:val="28"/>
                <w:szCs w:val="28"/>
              </w:rPr>
              <w:t>«</w:t>
            </w:r>
            <w:proofErr w:type="spellStart"/>
            <w:r w:rsidR="00E66835" w:rsidRPr="009E50B3">
              <w:rPr>
                <w:sz w:val="28"/>
                <w:szCs w:val="28"/>
              </w:rPr>
              <w:t>Агротуризм</w:t>
            </w:r>
            <w:proofErr w:type="spellEnd"/>
            <w:r w:rsidRPr="009E50B3">
              <w:rPr>
                <w:sz w:val="28"/>
                <w:szCs w:val="28"/>
              </w:rPr>
              <w:t>»</w:t>
            </w:r>
            <w:r w:rsidR="00E66835" w:rsidRPr="009E50B3">
              <w:rPr>
                <w:sz w:val="28"/>
                <w:szCs w:val="28"/>
              </w:rPr>
              <w:t xml:space="preserve"> в установленный срок, срок освоения средств гранта </w:t>
            </w:r>
            <w:r w:rsidRPr="009E50B3">
              <w:rPr>
                <w:sz w:val="28"/>
                <w:szCs w:val="28"/>
              </w:rPr>
              <w:t>«</w:t>
            </w:r>
            <w:proofErr w:type="spellStart"/>
            <w:r w:rsidR="00E66835" w:rsidRPr="009E50B3">
              <w:rPr>
                <w:sz w:val="28"/>
                <w:szCs w:val="28"/>
              </w:rPr>
              <w:t>Агротуризм</w:t>
            </w:r>
            <w:proofErr w:type="spellEnd"/>
            <w:r w:rsidRPr="009E50B3">
              <w:rPr>
                <w:sz w:val="28"/>
                <w:szCs w:val="28"/>
              </w:rPr>
              <w:t>»</w:t>
            </w:r>
            <w:r w:rsidR="00E66835" w:rsidRPr="009E50B3">
              <w:rPr>
                <w:sz w:val="28"/>
                <w:szCs w:val="28"/>
              </w:rPr>
              <w:t xml:space="preserve"> может быть продлен по решению Департамента, </w:t>
            </w:r>
            <w:r w:rsidR="00E66835" w:rsidRPr="009E50B3">
              <w:rPr>
                <w:sz w:val="28"/>
                <w:szCs w:val="28"/>
              </w:rPr>
              <w:br/>
              <w:t xml:space="preserve">но не более чем на 6 месяцев, в порядке, установленном Департаментом. Основанием для принятия Департаментом решения о продлении срока использования гранта </w:t>
            </w:r>
            <w:r w:rsidRPr="009E50B3">
              <w:rPr>
                <w:sz w:val="28"/>
                <w:szCs w:val="28"/>
              </w:rPr>
              <w:t>«</w:t>
            </w:r>
            <w:proofErr w:type="spellStart"/>
            <w:r w:rsidR="00E66835" w:rsidRPr="009E50B3">
              <w:rPr>
                <w:sz w:val="28"/>
                <w:szCs w:val="28"/>
              </w:rPr>
              <w:t>Агротуризм</w:t>
            </w:r>
            <w:proofErr w:type="spellEnd"/>
            <w:r w:rsidRPr="009E50B3">
              <w:rPr>
                <w:sz w:val="28"/>
                <w:szCs w:val="28"/>
              </w:rPr>
              <w:t>»</w:t>
            </w:r>
            <w:r w:rsidR="00E66835" w:rsidRPr="009E50B3">
              <w:rPr>
                <w:sz w:val="28"/>
                <w:szCs w:val="28"/>
              </w:rPr>
              <w:t xml:space="preserve"> является документальное подтверждение получателем средств наступления обстоятельств непреодолимой силы, препятствующих использованию сре</w:t>
            </w:r>
            <w:proofErr w:type="gramStart"/>
            <w:r w:rsidR="00E66835" w:rsidRPr="009E50B3">
              <w:rPr>
                <w:sz w:val="28"/>
                <w:szCs w:val="28"/>
              </w:rPr>
              <w:t>дств гр</w:t>
            </w:r>
            <w:proofErr w:type="gramEnd"/>
            <w:r w:rsidR="00E66835" w:rsidRPr="009E50B3">
              <w:rPr>
                <w:sz w:val="28"/>
                <w:szCs w:val="28"/>
              </w:rPr>
              <w:t xml:space="preserve">анта </w:t>
            </w:r>
            <w:r w:rsidR="00E66835" w:rsidRPr="009E50B3">
              <w:rPr>
                <w:sz w:val="28"/>
                <w:szCs w:val="28"/>
              </w:rPr>
              <w:br/>
              <w:t>в установленный срок.</w:t>
            </w:r>
          </w:p>
          <w:p w:rsidR="00E66835" w:rsidRPr="009E50B3" w:rsidRDefault="00E66835" w:rsidP="006F3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50B3">
              <w:rPr>
                <w:sz w:val="28"/>
                <w:szCs w:val="28"/>
              </w:rPr>
              <w:t xml:space="preserve">Продление срока использования гранта </w:t>
            </w:r>
            <w:r w:rsidR="0046782E" w:rsidRPr="009E50B3">
              <w:rPr>
                <w:sz w:val="28"/>
                <w:szCs w:val="28"/>
              </w:rPr>
              <w:t>«</w:t>
            </w:r>
            <w:proofErr w:type="spellStart"/>
            <w:r w:rsidRPr="009E50B3">
              <w:rPr>
                <w:sz w:val="28"/>
                <w:szCs w:val="28"/>
              </w:rPr>
              <w:t>Агротуризм</w:t>
            </w:r>
            <w:proofErr w:type="spellEnd"/>
            <w:r w:rsidR="0046782E" w:rsidRPr="009E50B3">
              <w:rPr>
                <w:sz w:val="28"/>
                <w:szCs w:val="28"/>
              </w:rPr>
              <w:t>»</w:t>
            </w:r>
            <w:r w:rsidRPr="009E50B3">
              <w:rPr>
                <w:sz w:val="28"/>
                <w:szCs w:val="28"/>
              </w:rPr>
              <w:t xml:space="preserve">, предоставленного в 2022 году, допускается по решению Департамента, </w:t>
            </w:r>
            <w:r w:rsidRPr="009E50B3">
              <w:rPr>
                <w:sz w:val="28"/>
                <w:szCs w:val="28"/>
              </w:rPr>
              <w:br/>
              <w:t xml:space="preserve">но не более чем на 12 месяцев, в случаях и порядке, установленном Департаментом. При этом продление срока использования гранта </w:t>
            </w:r>
            <w:r w:rsidR="0046782E" w:rsidRPr="009E50B3">
              <w:rPr>
                <w:sz w:val="28"/>
                <w:szCs w:val="28"/>
              </w:rPr>
              <w:t>«</w:t>
            </w:r>
            <w:proofErr w:type="spellStart"/>
            <w:r w:rsidRPr="009E50B3">
              <w:rPr>
                <w:sz w:val="28"/>
                <w:szCs w:val="28"/>
              </w:rPr>
              <w:t>Агротуризм</w:t>
            </w:r>
            <w:proofErr w:type="spellEnd"/>
            <w:r w:rsidR="0046782E" w:rsidRPr="009E50B3">
              <w:rPr>
                <w:sz w:val="28"/>
                <w:szCs w:val="28"/>
              </w:rPr>
              <w:t>»</w:t>
            </w:r>
            <w:r w:rsidRPr="009E50B3">
              <w:rPr>
                <w:sz w:val="28"/>
                <w:szCs w:val="28"/>
              </w:rPr>
              <w:t xml:space="preserve"> осуществляется в соответствии с заявлением указанных получателей средств, направленных в Департамент не </w:t>
            </w:r>
            <w:proofErr w:type="gramStart"/>
            <w:r w:rsidRPr="009E50B3">
              <w:rPr>
                <w:sz w:val="28"/>
                <w:szCs w:val="28"/>
              </w:rPr>
              <w:t>позднее</w:t>
            </w:r>
            <w:proofErr w:type="gramEnd"/>
            <w:r w:rsidRPr="009E50B3">
              <w:rPr>
                <w:sz w:val="28"/>
                <w:szCs w:val="28"/>
              </w:rPr>
              <w:t xml:space="preserve"> чем </w:t>
            </w:r>
            <w:r w:rsidRPr="009E50B3">
              <w:rPr>
                <w:sz w:val="28"/>
                <w:szCs w:val="28"/>
              </w:rPr>
              <w:br/>
              <w:t xml:space="preserve">за 15 календарных дней до окончания срока использования гранта </w:t>
            </w:r>
            <w:r w:rsidR="0046782E" w:rsidRPr="009E50B3">
              <w:rPr>
                <w:sz w:val="28"/>
                <w:szCs w:val="28"/>
              </w:rPr>
              <w:t>«</w:t>
            </w:r>
            <w:proofErr w:type="spellStart"/>
            <w:r w:rsidRPr="009E50B3">
              <w:rPr>
                <w:sz w:val="28"/>
                <w:szCs w:val="28"/>
              </w:rPr>
              <w:t>Агротуризм</w:t>
            </w:r>
            <w:proofErr w:type="spellEnd"/>
            <w:r w:rsidR="0046782E" w:rsidRPr="009E50B3">
              <w:rPr>
                <w:sz w:val="28"/>
                <w:szCs w:val="28"/>
              </w:rPr>
              <w:t>»</w:t>
            </w:r>
            <w:r w:rsidRPr="009E50B3">
              <w:rPr>
                <w:sz w:val="28"/>
                <w:szCs w:val="28"/>
              </w:rPr>
              <w:t>.</w:t>
            </w:r>
          </w:p>
          <w:p w:rsidR="00932B4E" w:rsidRPr="009E50B3" w:rsidRDefault="00E66835" w:rsidP="006F3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50B3">
              <w:rPr>
                <w:sz w:val="28"/>
                <w:szCs w:val="28"/>
              </w:rPr>
              <w:t xml:space="preserve">В случае если получателем средств 2022 года допущены нарушения обязательств по достижению плановых показателей деятельности, предусмотренных проектом развития сельского туризма, срок исполнения которых наступает в 2022 году, меры ответственности за нарушение указанных обязательств применяются по решению Департамента </w:t>
            </w:r>
            <w:r w:rsidR="00611EE3" w:rsidRPr="009E50B3">
              <w:rPr>
                <w:sz w:val="28"/>
                <w:szCs w:val="28"/>
              </w:rPr>
              <w:br/>
            </w:r>
            <w:r w:rsidRPr="009E50B3">
              <w:rPr>
                <w:sz w:val="28"/>
                <w:szCs w:val="28"/>
              </w:rPr>
              <w:lastRenderedPageBreak/>
              <w:t>и в установленном им порядке</w:t>
            </w:r>
            <w:proofErr w:type="gramStart"/>
            <w:r w:rsidRPr="009E50B3">
              <w:rPr>
                <w:sz w:val="28"/>
                <w:szCs w:val="28"/>
              </w:rPr>
              <w:t>;</w:t>
            </w:r>
            <w:r w:rsidR="0046782E" w:rsidRPr="009E50B3">
              <w:rPr>
                <w:sz w:val="28"/>
                <w:szCs w:val="28"/>
              </w:rPr>
              <w:t>»</w:t>
            </w:r>
            <w:proofErr w:type="gramEnd"/>
            <w:r w:rsidR="00E12C20" w:rsidRPr="009E50B3">
              <w:rPr>
                <w:sz w:val="28"/>
                <w:szCs w:val="28"/>
              </w:rPr>
              <w:t>.</w:t>
            </w:r>
          </w:p>
          <w:p w:rsidR="004647D1" w:rsidRPr="009E50B3" w:rsidRDefault="00AC7581" w:rsidP="00D81D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3A96" w:rsidRPr="009E50B3">
              <w:rPr>
                <w:sz w:val="28"/>
                <w:szCs w:val="28"/>
              </w:rPr>
              <w:t xml:space="preserve">1.3.1.2. </w:t>
            </w:r>
            <w:r w:rsidR="00932B4E" w:rsidRPr="009E50B3">
              <w:rPr>
                <w:sz w:val="28"/>
                <w:szCs w:val="28"/>
              </w:rPr>
              <w:t xml:space="preserve">В абзаце третьем подпункта </w:t>
            </w:r>
            <w:r w:rsidR="0046782E" w:rsidRPr="009E50B3">
              <w:rPr>
                <w:sz w:val="28"/>
                <w:szCs w:val="28"/>
              </w:rPr>
              <w:t>«</w:t>
            </w:r>
            <w:r w:rsidR="00932B4E" w:rsidRPr="009E50B3">
              <w:rPr>
                <w:sz w:val="28"/>
                <w:szCs w:val="28"/>
              </w:rPr>
              <w:t>г</w:t>
            </w:r>
            <w:r w:rsidR="0046782E" w:rsidRPr="009E50B3">
              <w:rPr>
                <w:sz w:val="28"/>
                <w:szCs w:val="28"/>
              </w:rPr>
              <w:t>»</w:t>
            </w:r>
            <w:r w:rsidR="00932B4E" w:rsidRPr="009E50B3">
              <w:rPr>
                <w:sz w:val="28"/>
                <w:szCs w:val="28"/>
              </w:rPr>
              <w:t xml:space="preserve"> слова </w:t>
            </w:r>
            <w:r w:rsidR="0046782E" w:rsidRPr="009E50B3">
              <w:rPr>
                <w:sz w:val="28"/>
                <w:szCs w:val="28"/>
              </w:rPr>
              <w:t>«</w:t>
            </w:r>
            <w:r w:rsidR="00932B4E" w:rsidRPr="009E50B3">
              <w:rPr>
                <w:sz w:val="28"/>
                <w:szCs w:val="28"/>
              </w:rPr>
              <w:t>Департамент в течение 10 календарных дней со дня опубликования протокола заседания региональной конкурсной комиссии</w:t>
            </w:r>
            <w:r w:rsidR="0046782E" w:rsidRPr="009E50B3">
              <w:rPr>
                <w:sz w:val="28"/>
                <w:szCs w:val="28"/>
              </w:rPr>
              <w:t>»</w:t>
            </w:r>
            <w:r w:rsidR="00932B4E" w:rsidRPr="009E50B3">
              <w:rPr>
                <w:sz w:val="28"/>
                <w:szCs w:val="28"/>
              </w:rPr>
              <w:t xml:space="preserve"> заменить словами </w:t>
            </w:r>
            <w:r w:rsidR="0046782E" w:rsidRPr="009E50B3">
              <w:rPr>
                <w:sz w:val="28"/>
                <w:szCs w:val="28"/>
              </w:rPr>
              <w:t>«</w:t>
            </w:r>
            <w:r w:rsidR="00932B4E" w:rsidRPr="009E50B3">
              <w:rPr>
                <w:sz w:val="28"/>
                <w:szCs w:val="28"/>
              </w:rPr>
              <w:t xml:space="preserve">Министерство сельского хозяйства Российской Федерации и Департамент в течение </w:t>
            </w:r>
            <w:r w:rsidR="00611EE3" w:rsidRPr="009E50B3">
              <w:rPr>
                <w:sz w:val="28"/>
                <w:szCs w:val="28"/>
              </w:rPr>
              <w:br/>
            </w:r>
            <w:r w:rsidR="00932B4E" w:rsidRPr="009E50B3">
              <w:rPr>
                <w:sz w:val="28"/>
                <w:szCs w:val="28"/>
              </w:rPr>
              <w:t>10 календарных дней со дня опубликования протокола заседания комиссии</w:t>
            </w:r>
            <w:r w:rsidR="0046782E" w:rsidRPr="009E50B3">
              <w:rPr>
                <w:sz w:val="28"/>
                <w:szCs w:val="28"/>
              </w:rPr>
              <w:t>»</w:t>
            </w:r>
            <w:r w:rsidR="00932B4E" w:rsidRPr="009E50B3">
              <w:rPr>
                <w:sz w:val="28"/>
                <w:szCs w:val="28"/>
              </w:rPr>
              <w:t>.</w:t>
            </w:r>
          </w:p>
          <w:p w:rsidR="00932B4E" w:rsidRPr="009E50B3" w:rsidRDefault="00AC7581" w:rsidP="00D81D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3A96" w:rsidRPr="009E50B3">
              <w:rPr>
                <w:sz w:val="28"/>
                <w:szCs w:val="28"/>
              </w:rPr>
              <w:t>1.3.1.3.</w:t>
            </w:r>
            <w:r w:rsidR="00932B4E" w:rsidRPr="009E50B3">
              <w:rPr>
                <w:sz w:val="28"/>
                <w:szCs w:val="28"/>
              </w:rPr>
              <w:t xml:space="preserve"> В подпункте </w:t>
            </w:r>
            <w:r w:rsidR="0046782E" w:rsidRPr="009E50B3">
              <w:rPr>
                <w:sz w:val="28"/>
                <w:szCs w:val="28"/>
              </w:rPr>
              <w:t>«</w:t>
            </w:r>
            <w:r w:rsidR="00932B4E" w:rsidRPr="009E50B3">
              <w:rPr>
                <w:sz w:val="28"/>
                <w:szCs w:val="28"/>
              </w:rPr>
              <w:t>е</w:t>
            </w:r>
            <w:r w:rsidR="0046782E" w:rsidRPr="009E50B3">
              <w:rPr>
                <w:sz w:val="28"/>
                <w:szCs w:val="28"/>
              </w:rPr>
              <w:t>»</w:t>
            </w:r>
            <w:r w:rsidR="00932B4E" w:rsidRPr="009E50B3">
              <w:rPr>
                <w:sz w:val="28"/>
                <w:szCs w:val="28"/>
              </w:rPr>
              <w:t xml:space="preserve"> слова </w:t>
            </w:r>
            <w:r w:rsidR="0046782E" w:rsidRPr="009E50B3">
              <w:rPr>
                <w:sz w:val="28"/>
                <w:szCs w:val="28"/>
              </w:rPr>
              <w:t>«</w:t>
            </w:r>
            <w:r w:rsidR="004647D1" w:rsidRPr="009E50B3">
              <w:rPr>
                <w:sz w:val="28"/>
                <w:szCs w:val="28"/>
              </w:rPr>
              <w:t>на дату представления предложения (заявки)</w:t>
            </w:r>
            <w:r w:rsidR="000B0C21" w:rsidRPr="009E50B3">
              <w:rPr>
                <w:sz w:val="28"/>
                <w:szCs w:val="28"/>
              </w:rPr>
              <w:t xml:space="preserve"> в Департамент</w:t>
            </w:r>
            <w:r w:rsidR="0046782E" w:rsidRPr="009E50B3">
              <w:rPr>
                <w:sz w:val="28"/>
                <w:szCs w:val="28"/>
              </w:rPr>
              <w:t>»</w:t>
            </w:r>
            <w:r w:rsidR="00932B4E" w:rsidRPr="009E50B3">
              <w:rPr>
                <w:sz w:val="28"/>
                <w:szCs w:val="28"/>
              </w:rPr>
              <w:t xml:space="preserve"> заменить словами </w:t>
            </w:r>
            <w:r w:rsidR="0046782E" w:rsidRPr="009E50B3">
              <w:rPr>
                <w:sz w:val="28"/>
                <w:szCs w:val="28"/>
              </w:rPr>
              <w:t>«</w:t>
            </w:r>
            <w:r w:rsidR="00932B4E" w:rsidRPr="009E50B3">
              <w:rPr>
                <w:sz w:val="28"/>
                <w:szCs w:val="28"/>
              </w:rPr>
              <w:t xml:space="preserve">по состоянию на 1-е число месяца, предшествующего дате подачи </w:t>
            </w:r>
            <w:r w:rsidR="000B0C21" w:rsidRPr="009E50B3">
              <w:rPr>
                <w:sz w:val="28"/>
                <w:szCs w:val="28"/>
              </w:rPr>
              <w:t xml:space="preserve">в Департамент </w:t>
            </w:r>
            <w:r w:rsidR="00932B4E" w:rsidRPr="009E50B3">
              <w:rPr>
                <w:sz w:val="28"/>
                <w:szCs w:val="28"/>
              </w:rPr>
              <w:t>документов</w:t>
            </w:r>
            <w:r w:rsidR="000B0C21" w:rsidRPr="009E50B3">
              <w:rPr>
                <w:sz w:val="28"/>
                <w:szCs w:val="28"/>
              </w:rPr>
              <w:t>, указанных в пункте 2.3 настоящего Порядка,</w:t>
            </w:r>
            <w:r w:rsidR="0046782E" w:rsidRPr="009E50B3">
              <w:rPr>
                <w:sz w:val="28"/>
                <w:szCs w:val="28"/>
              </w:rPr>
              <w:t>»</w:t>
            </w:r>
            <w:r w:rsidR="00932B4E" w:rsidRPr="009E50B3">
              <w:rPr>
                <w:sz w:val="28"/>
                <w:szCs w:val="28"/>
              </w:rPr>
              <w:t>.</w:t>
            </w:r>
          </w:p>
          <w:p w:rsidR="00932B4E" w:rsidRPr="009E50B3" w:rsidRDefault="00AC7581" w:rsidP="00D81D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3A96" w:rsidRPr="009E50B3">
              <w:rPr>
                <w:sz w:val="28"/>
                <w:szCs w:val="28"/>
              </w:rPr>
              <w:t>1.3.1.</w:t>
            </w:r>
            <w:r w:rsidR="00932B4E" w:rsidRPr="009E50B3">
              <w:rPr>
                <w:sz w:val="28"/>
                <w:szCs w:val="28"/>
              </w:rPr>
              <w:t>4. Дополнить подпункт</w:t>
            </w:r>
            <w:r w:rsidR="00935102" w:rsidRPr="009E50B3">
              <w:rPr>
                <w:sz w:val="28"/>
                <w:szCs w:val="28"/>
              </w:rPr>
              <w:t>ом</w:t>
            </w:r>
            <w:r w:rsidR="00932B4E" w:rsidRPr="009E50B3">
              <w:rPr>
                <w:sz w:val="28"/>
                <w:szCs w:val="28"/>
              </w:rPr>
              <w:t xml:space="preserve"> </w:t>
            </w:r>
            <w:r w:rsidR="0046782E" w:rsidRPr="009E50B3">
              <w:rPr>
                <w:sz w:val="28"/>
                <w:szCs w:val="28"/>
              </w:rPr>
              <w:t>«</w:t>
            </w:r>
            <w:r w:rsidR="00932B4E" w:rsidRPr="009E50B3">
              <w:rPr>
                <w:sz w:val="28"/>
                <w:szCs w:val="28"/>
              </w:rPr>
              <w:t>з</w:t>
            </w:r>
            <w:r w:rsidR="0046782E" w:rsidRPr="009E50B3">
              <w:rPr>
                <w:sz w:val="28"/>
                <w:szCs w:val="28"/>
              </w:rPr>
              <w:t>»</w:t>
            </w:r>
            <w:r w:rsidR="00935102" w:rsidRPr="009E50B3">
              <w:rPr>
                <w:sz w:val="28"/>
                <w:szCs w:val="28"/>
              </w:rPr>
              <w:t xml:space="preserve"> </w:t>
            </w:r>
            <w:r w:rsidR="00932B4E" w:rsidRPr="009E50B3">
              <w:rPr>
                <w:sz w:val="28"/>
                <w:szCs w:val="28"/>
              </w:rPr>
              <w:t>следующего содержания:</w:t>
            </w:r>
          </w:p>
          <w:p w:rsidR="00BD619B" w:rsidRPr="009E50B3" w:rsidRDefault="0046782E" w:rsidP="00D81D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E50B3">
              <w:rPr>
                <w:sz w:val="28"/>
                <w:szCs w:val="28"/>
              </w:rPr>
              <w:t>«</w:t>
            </w:r>
            <w:r w:rsidR="00932B4E" w:rsidRPr="009E50B3">
              <w:rPr>
                <w:sz w:val="28"/>
                <w:szCs w:val="28"/>
              </w:rPr>
              <w:t>з) запрет</w:t>
            </w:r>
            <w:r w:rsidR="004647D1" w:rsidRPr="009E50B3">
              <w:rPr>
                <w:sz w:val="28"/>
                <w:szCs w:val="28"/>
              </w:rPr>
              <w:t xml:space="preserve"> приобретения </w:t>
            </w:r>
            <w:proofErr w:type="spellStart"/>
            <w:r w:rsidR="004647D1" w:rsidRPr="009E50B3">
              <w:rPr>
                <w:sz w:val="28"/>
                <w:szCs w:val="28"/>
              </w:rPr>
              <w:t>грантополучателя</w:t>
            </w:r>
            <w:r w:rsidR="00932B4E" w:rsidRPr="009E50B3">
              <w:rPr>
                <w:sz w:val="28"/>
                <w:szCs w:val="28"/>
              </w:rPr>
              <w:t>м</w:t>
            </w:r>
            <w:r w:rsidR="004647D1" w:rsidRPr="009E50B3">
              <w:rPr>
                <w:sz w:val="28"/>
                <w:szCs w:val="28"/>
              </w:rPr>
              <w:t>и</w:t>
            </w:r>
            <w:proofErr w:type="spellEnd"/>
            <w:r w:rsidR="00932B4E" w:rsidRPr="009E50B3">
              <w:rPr>
                <w:sz w:val="28"/>
                <w:szCs w:val="28"/>
              </w:rPr>
              <w:t xml:space="preserve"> - юридическими лицами, а также иными юридическими лицами, получающими средства </w:t>
            </w:r>
            <w:r w:rsidR="00EC1FAF" w:rsidRPr="009E50B3">
              <w:rPr>
                <w:sz w:val="28"/>
                <w:szCs w:val="28"/>
              </w:rPr>
              <w:br/>
            </w:r>
            <w:r w:rsidR="00932B4E" w:rsidRPr="009E50B3">
              <w:rPr>
                <w:sz w:val="28"/>
                <w:szCs w:val="28"/>
              </w:rPr>
              <w:t xml:space="preserve">на основании договоров, заключенных с </w:t>
            </w:r>
            <w:proofErr w:type="spellStart"/>
            <w:r w:rsidR="00932B4E" w:rsidRPr="009E50B3">
              <w:rPr>
                <w:sz w:val="28"/>
                <w:szCs w:val="28"/>
              </w:rPr>
              <w:t>грантополучателем</w:t>
            </w:r>
            <w:proofErr w:type="spellEnd"/>
            <w:r w:rsidR="00932B4E" w:rsidRPr="009E50B3">
              <w:rPr>
                <w:sz w:val="28"/>
                <w:szCs w:val="28"/>
              </w:rPr>
              <w:t xml:space="preserve">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      </w:r>
            <w:r w:rsidR="00051327" w:rsidRPr="009E50B3">
              <w:rPr>
                <w:sz w:val="28"/>
                <w:szCs w:val="28"/>
              </w:rPr>
              <w:br/>
            </w:r>
            <w:r w:rsidR="00932B4E" w:rsidRPr="009E50B3">
              <w:rPr>
                <w:sz w:val="28"/>
                <w:szCs w:val="28"/>
              </w:rPr>
              <w:t>и комплектующих изделий, а также связанных с достижением результатов предоставления</w:t>
            </w:r>
            <w:proofErr w:type="gramEnd"/>
            <w:r w:rsidR="00932B4E" w:rsidRPr="009E50B3">
              <w:rPr>
                <w:sz w:val="28"/>
                <w:szCs w:val="28"/>
              </w:rPr>
              <w:t xml:space="preserve"> этих средств иных операций, определенных правовым актом</w:t>
            </w:r>
            <w:proofErr w:type="gramStart"/>
            <w:r w:rsidR="00932B4E" w:rsidRPr="009E50B3">
              <w:rPr>
                <w:sz w:val="28"/>
                <w:szCs w:val="28"/>
              </w:rPr>
              <w:t>.</w:t>
            </w:r>
            <w:r w:rsidRPr="009E50B3">
              <w:rPr>
                <w:sz w:val="28"/>
                <w:szCs w:val="28"/>
              </w:rPr>
              <w:t>»</w:t>
            </w:r>
            <w:r w:rsidR="00932B4E" w:rsidRPr="009E50B3">
              <w:rPr>
                <w:sz w:val="28"/>
                <w:szCs w:val="28"/>
              </w:rPr>
              <w:t>.</w:t>
            </w:r>
            <w:proofErr w:type="gramEnd"/>
          </w:p>
          <w:p w:rsidR="00932B4E" w:rsidRPr="009E50B3" w:rsidRDefault="00AC7581" w:rsidP="00D81D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3A96" w:rsidRPr="009E50B3">
              <w:rPr>
                <w:sz w:val="28"/>
                <w:szCs w:val="28"/>
              </w:rPr>
              <w:t>1.</w:t>
            </w:r>
            <w:r w:rsidR="00E52D52" w:rsidRPr="009E50B3">
              <w:rPr>
                <w:sz w:val="28"/>
                <w:szCs w:val="28"/>
              </w:rPr>
              <w:t>3</w:t>
            </w:r>
            <w:r w:rsidR="00EC1FAF" w:rsidRPr="009E50B3">
              <w:rPr>
                <w:sz w:val="28"/>
                <w:szCs w:val="28"/>
              </w:rPr>
              <w:t>.</w:t>
            </w:r>
            <w:r w:rsidR="006F3A96" w:rsidRPr="009E50B3">
              <w:rPr>
                <w:sz w:val="28"/>
                <w:szCs w:val="28"/>
              </w:rPr>
              <w:t>2.</w:t>
            </w:r>
            <w:r w:rsidR="00EC1FAF" w:rsidRPr="009E50B3">
              <w:rPr>
                <w:sz w:val="28"/>
                <w:szCs w:val="28"/>
              </w:rPr>
              <w:t xml:space="preserve"> Абзац пятый пункта 3.5 изложить в следующей редакции:</w:t>
            </w:r>
          </w:p>
          <w:p w:rsidR="00EC1FAF" w:rsidRPr="009E50B3" w:rsidRDefault="0046782E" w:rsidP="00D81D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E50B3">
              <w:rPr>
                <w:sz w:val="28"/>
                <w:szCs w:val="28"/>
              </w:rPr>
              <w:t>«</w:t>
            </w:r>
            <w:r w:rsidR="00EC1FAF" w:rsidRPr="009E50B3">
              <w:rPr>
                <w:sz w:val="28"/>
                <w:szCs w:val="28"/>
              </w:rPr>
              <w:t xml:space="preserve">Обязательным условием при предоставлении грантов </w:t>
            </w:r>
            <w:r w:rsidRPr="009E50B3">
              <w:rPr>
                <w:sz w:val="28"/>
                <w:szCs w:val="28"/>
              </w:rPr>
              <w:t>«</w:t>
            </w:r>
            <w:proofErr w:type="spellStart"/>
            <w:r w:rsidR="00EC1FAF" w:rsidRPr="009E50B3">
              <w:rPr>
                <w:sz w:val="28"/>
                <w:szCs w:val="28"/>
              </w:rPr>
              <w:t>Агротуризм</w:t>
            </w:r>
            <w:proofErr w:type="spellEnd"/>
            <w:r w:rsidRPr="009E50B3">
              <w:rPr>
                <w:sz w:val="28"/>
                <w:szCs w:val="28"/>
              </w:rPr>
              <w:t>»</w:t>
            </w:r>
            <w:r w:rsidR="00EC1FAF" w:rsidRPr="009E50B3">
              <w:rPr>
                <w:sz w:val="28"/>
                <w:szCs w:val="28"/>
              </w:rPr>
              <w:t>, которое включается в соглашение</w:t>
            </w:r>
            <w:r w:rsidR="004647D1" w:rsidRPr="009E50B3">
              <w:rPr>
                <w:sz w:val="28"/>
                <w:szCs w:val="28"/>
              </w:rPr>
              <w:t>,</w:t>
            </w:r>
            <w:r w:rsidR="00EC1FAF" w:rsidRPr="009E50B3">
              <w:rPr>
                <w:sz w:val="28"/>
                <w:szCs w:val="28"/>
              </w:rPr>
              <w:t xml:space="preserve"> является согласие </w:t>
            </w:r>
            <w:proofErr w:type="spellStart"/>
            <w:r w:rsidR="00EC1FAF" w:rsidRPr="009E50B3">
              <w:rPr>
                <w:sz w:val="28"/>
                <w:szCs w:val="28"/>
              </w:rPr>
              <w:t>грантополучателя</w:t>
            </w:r>
            <w:proofErr w:type="spellEnd"/>
            <w:r w:rsidR="00EC1FAF" w:rsidRPr="009E50B3">
              <w:rPr>
                <w:sz w:val="28"/>
                <w:szCs w:val="28"/>
              </w:rPr>
              <w:t xml:space="preserve">, лиц, получающих средства на основании договоров, заключенных с </w:t>
            </w:r>
            <w:proofErr w:type="spellStart"/>
            <w:r w:rsidR="00EC1FAF" w:rsidRPr="009E50B3">
              <w:rPr>
                <w:sz w:val="28"/>
                <w:szCs w:val="28"/>
              </w:rPr>
              <w:t>грантополучателем</w:t>
            </w:r>
            <w:proofErr w:type="spellEnd"/>
            <w:r w:rsidR="00EC1FAF" w:rsidRPr="009E50B3">
              <w:rPr>
                <w:sz w:val="28"/>
                <w:szCs w:val="28"/>
              </w:rPr>
              <w:t xml:space="preserve"> (за исключением государственных (муниципальных) унитарных предприятий, хозяйственных товариществ </w:t>
            </w:r>
            <w:r w:rsidR="004647D1" w:rsidRPr="009E50B3">
              <w:rPr>
                <w:sz w:val="28"/>
                <w:szCs w:val="28"/>
              </w:rPr>
              <w:br/>
            </w:r>
            <w:r w:rsidR="00EC1FAF" w:rsidRPr="009E50B3">
              <w:rPr>
                <w:sz w:val="28"/>
                <w:szCs w:val="28"/>
              </w:rPr>
              <w:t xml:space="preserve">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</w:t>
            </w:r>
            <w:r w:rsidR="004647D1" w:rsidRPr="009E50B3">
              <w:rPr>
                <w:sz w:val="28"/>
                <w:szCs w:val="28"/>
              </w:rPr>
              <w:br/>
            </w:r>
            <w:r w:rsidR="00EC1FAF" w:rsidRPr="009E50B3">
              <w:rPr>
                <w:sz w:val="28"/>
                <w:szCs w:val="28"/>
              </w:rPr>
              <w:t>на осуществление в отношении их проверки</w:t>
            </w:r>
            <w:proofErr w:type="gramEnd"/>
            <w:r w:rsidR="00EC1FAF" w:rsidRPr="009E50B3">
              <w:rPr>
                <w:sz w:val="28"/>
                <w:szCs w:val="28"/>
              </w:rPr>
              <w:t xml:space="preserve"> Департаментом соблюдения порядка и условий предоставления </w:t>
            </w:r>
            <w:r w:rsidR="004647D1" w:rsidRPr="009E50B3">
              <w:rPr>
                <w:sz w:val="28"/>
                <w:szCs w:val="28"/>
              </w:rPr>
              <w:t xml:space="preserve">гранта </w:t>
            </w:r>
            <w:r w:rsidRPr="009E50B3">
              <w:rPr>
                <w:sz w:val="28"/>
                <w:szCs w:val="28"/>
              </w:rPr>
              <w:t>«</w:t>
            </w:r>
            <w:proofErr w:type="spellStart"/>
            <w:r w:rsidR="004647D1" w:rsidRPr="009E50B3">
              <w:rPr>
                <w:sz w:val="28"/>
                <w:szCs w:val="28"/>
              </w:rPr>
              <w:t>Агротуризм</w:t>
            </w:r>
            <w:proofErr w:type="spellEnd"/>
            <w:r w:rsidRPr="009E50B3">
              <w:rPr>
                <w:sz w:val="28"/>
                <w:szCs w:val="28"/>
              </w:rPr>
              <w:t>»</w:t>
            </w:r>
            <w:r w:rsidR="00EC1FAF" w:rsidRPr="009E50B3">
              <w:rPr>
                <w:sz w:val="28"/>
                <w:szCs w:val="28"/>
              </w:rPr>
              <w:t xml:space="preserve">, в том числе </w:t>
            </w:r>
            <w:r w:rsidR="00EF07B7" w:rsidRPr="009E50B3">
              <w:rPr>
                <w:sz w:val="28"/>
                <w:szCs w:val="28"/>
              </w:rPr>
              <w:br/>
            </w:r>
            <w:r w:rsidR="00EC1FAF" w:rsidRPr="009E50B3">
              <w:rPr>
                <w:sz w:val="28"/>
                <w:szCs w:val="28"/>
              </w:rPr>
              <w:t xml:space="preserve">в части достижения результатов предоставления грантов </w:t>
            </w:r>
            <w:r w:rsidRPr="009E50B3">
              <w:rPr>
                <w:sz w:val="28"/>
                <w:szCs w:val="28"/>
              </w:rPr>
              <w:t>«</w:t>
            </w:r>
            <w:proofErr w:type="spellStart"/>
            <w:r w:rsidR="00EC1FAF" w:rsidRPr="009E50B3">
              <w:rPr>
                <w:sz w:val="28"/>
                <w:szCs w:val="28"/>
              </w:rPr>
              <w:t>Агротуризм</w:t>
            </w:r>
            <w:proofErr w:type="spellEnd"/>
            <w:r w:rsidRPr="009E50B3">
              <w:rPr>
                <w:sz w:val="28"/>
                <w:szCs w:val="28"/>
              </w:rPr>
              <w:t>»</w:t>
            </w:r>
            <w:r w:rsidR="00EC1FAF" w:rsidRPr="009E50B3">
              <w:rPr>
                <w:sz w:val="28"/>
                <w:szCs w:val="28"/>
              </w:rPr>
              <w:t>,</w:t>
            </w:r>
            <w:r w:rsidR="00EF07B7" w:rsidRPr="009E50B3">
              <w:rPr>
                <w:sz w:val="28"/>
                <w:szCs w:val="28"/>
              </w:rPr>
              <w:br/>
            </w:r>
            <w:r w:rsidR="00EC1FAF" w:rsidRPr="009E50B3">
              <w:rPr>
                <w:sz w:val="28"/>
                <w:szCs w:val="28"/>
              </w:rPr>
              <w:t xml:space="preserve"> а также проверки органами государственного финансового контроля Ивановской области соблюдения </w:t>
            </w:r>
            <w:proofErr w:type="spellStart"/>
            <w:r w:rsidR="006E6576" w:rsidRPr="009E50B3">
              <w:rPr>
                <w:sz w:val="28"/>
                <w:szCs w:val="28"/>
              </w:rPr>
              <w:t>грантополучателем</w:t>
            </w:r>
            <w:proofErr w:type="spellEnd"/>
            <w:r w:rsidR="006E6576" w:rsidRPr="009E50B3">
              <w:rPr>
                <w:sz w:val="28"/>
                <w:szCs w:val="28"/>
              </w:rPr>
              <w:t xml:space="preserve"> </w:t>
            </w:r>
            <w:r w:rsidR="00EC1FAF" w:rsidRPr="009E50B3">
              <w:rPr>
                <w:sz w:val="28"/>
                <w:szCs w:val="28"/>
              </w:rPr>
              <w:t xml:space="preserve">порядка </w:t>
            </w:r>
            <w:r w:rsidR="00EF07B7" w:rsidRPr="009E50B3">
              <w:rPr>
                <w:sz w:val="28"/>
                <w:szCs w:val="28"/>
              </w:rPr>
              <w:br/>
            </w:r>
            <w:r w:rsidR="00EC1FAF" w:rsidRPr="009E50B3">
              <w:rPr>
                <w:sz w:val="28"/>
                <w:szCs w:val="28"/>
              </w:rPr>
              <w:t xml:space="preserve">и условий предоставления </w:t>
            </w:r>
            <w:r w:rsidR="006E6576" w:rsidRPr="009E50B3">
              <w:rPr>
                <w:sz w:val="28"/>
                <w:szCs w:val="28"/>
              </w:rPr>
              <w:t>гранта «</w:t>
            </w:r>
            <w:proofErr w:type="spellStart"/>
            <w:r w:rsidR="006E6576" w:rsidRPr="009E50B3">
              <w:rPr>
                <w:sz w:val="28"/>
                <w:szCs w:val="28"/>
              </w:rPr>
              <w:t>Агротуризм</w:t>
            </w:r>
            <w:proofErr w:type="spellEnd"/>
            <w:r w:rsidR="006E6576" w:rsidRPr="009E50B3">
              <w:rPr>
                <w:sz w:val="28"/>
                <w:szCs w:val="28"/>
              </w:rPr>
              <w:t xml:space="preserve">» </w:t>
            </w:r>
            <w:r w:rsidR="00EC1FAF" w:rsidRPr="009E50B3">
              <w:rPr>
                <w:sz w:val="28"/>
                <w:szCs w:val="28"/>
              </w:rPr>
              <w:t xml:space="preserve">в соответствии </w:t>
            </w:r>
            <w:r w:rsidR="006E6576" w:rsidRPr="009E50B3">
              <w:rPr>
                <w:sz w:val="28"/>
                <w:szCs w:val="28"/>
              </w:rPr>
              <w:br/>
            </w:r>
            <w:r w:rsidR="00EC1FAF" w:rsidRPr="009E50B3">
              <w:rPr>
                <w:sz w:val="28"/>
                <w:szCs w:val="28"/>
              </w:rPr>
              <w:t>со статьями 268.1 и 269.2 Бюджетного кодекса Российской Федерации</w:t>
            </w:r>
            <w:proofErr w:type="gramStart"/>
            <w:r w:rsidR="00EC1FAF" w:rsidRPr="009E50B3">
              <w:rPr>
                <w:sz w:val="28"/>
                <w:szCs w:val="28"/>
              </w:rPr>
              <w:t>.</w:t>
            </w:r>
            <w:r w:rsidRPr="009E50B3">
              <w:rPr>
                <w:sz w:val="28"/>
                <w:szCs w:val="28"/>
              </w:rPr>
              <w:t>»</w:t>
            </w:r>
            <w:r w:rsidR="00173A4D" w:rsidRPr="009E50B3">
              <w:rPr>
                <w:sz w:val="28"/>
                <w:szCs w:val="28"/>
              </w:rPr>
              <w:t>.</w:t>
            </w:r>
            <w:proofErr w:type="gramEnd"/>
          </w:p>
          <w:p w:rsidR="00C13A17" w:rsidRPr="009E50B3" w:rsidRDefault="00AC7581" w:rsidP="00D81D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3A96" w:rsidRPr="009E50B3">
              <w:rPr>
                <w:sz w:val="28"/>
                <w:szCs w:val="28"/>
              </w:rPr>
              <w:t>1</w:t>
            </w:r>
            <w:r w:rsidR="00C13A17" w:rsidRPr="009E50B3">
              <w:rPr>
                <w:sz w:val="28"/>
                <w:szCs w:val="28"/>
              </w:rPr>
              <w:t>.</w:t>
            </w:r>
            <w:r w:rsidR="006F3A96" w:rsidRPr="009E50B3">
              <w:rPr>
                <w:sz w:val="28"/>
                <w:szCs w:val="28"/>
              </w:rPr>
              <w:t>3.3.</w:t>
            </w:r>
            <w:r w:rsidR="00C13A17" w:rsidRPr="009E50B3">
              <w:rPr>
                <w:sz w:val="28"/>
                <w:szCs w:val="28"/>
              </w:rPr>
              <w:t xml:space="preserve"> Пункт 3.6 изложить в следующей редакции:</w:t>
            </w:r>
          </w:p>
          <w:p w:rsidR="0046782E" w:rsidRPr="009E50B3" w:rsidRDefault="0046782E" w:rsidP="00D81D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50B3">
              <w:rPr>
                <w:sz w:val="28"/>
                <w:szCs w:val="28"/>
              </w:rPr>
              <w:t>«3.6. Результат предоставления гранта «</w:t>
            </w:r>
            <w:proofErr w:type="spellStart"/>
            <w:r w:rsidRPr="009E50B3">
              <w:rPr>
                <w:sz w:val="28"/>
                <w:szCs w:val="28"/>
              </w:rPr>
              <w:t>Агротуризм</w:t>
            </w:r>
            <w:proofErr w:type="spellEnd"/>
            <w:r w:rsidRPr="009E50B3">
              <w:rPr>
                <w:sz w:val="28"/>
                <w:szCs w:val="28"/>
              </w:rPr>
              <w:t>» - «обеспечена реализация проектов развития сельского туризма, получивших государственную поддержку, обеспечивающих прирост производства сельскохозяйственной продукции (единиц)».</w:t>
            </w:r>
          </w:p>
          <w:p w:rsidR="0046782E" w:rsidRPr="009E50B3" w:rsidRDefault="0046782E" w:rsidP="00AC7581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50B3">
              <w:rPr>
                <w:sz w:val="28"/>
                <w:szCs w:val="28"/>
              </w:rPr>
              <w:lastRenderedPageBreak/>
              <w:t>Показателем, необходимым для достижения результата предоставления гранта «</w:t>
            </w:r>
            <w:proofErr w:type="spellStart"/>
            <w:r w:rsidRPr="009E50B3">
              <w:rPr>
                <w:sz w:val="28"/>
                <w:szCs w:val="28"/>
              </w:rPr>
              <w:t>Агротуризм</w:t>
            </w:r>
            <w:proofErr w:type="spellEnd"/>
            <w:r w:rsidRPr="009E50B3">
              <w:rPr>
                <w:sz w:val="28"/>
                <w:szCs w:val="28"/>
              </w:rPr>
              <w:t xml:space="preserve">», является </w:t>
            </w:r>
            <w:r w:rsidR="00795662" w:rsidRPr="009E50B3">
              <w:rPr>
                <w:sz w:val="28"/>
                <w:szCs w:val="28"/>
              </w:rPr>
              <w:t>прирост производства сельскохозяйственной продукции (процент)</w:t>
            </w:r>
            <w:r w:rsidRPr="009E50B3">
              <w:rPr>
                <w:sz w:val="28"/>
                <w:szCs w:val="28"/>
              </w:rPr>
              <w:t>, значение которого устанавливается Департаментом в соглашении</w:t>
            </w:r>
            <w:proofErr w:type="gramStart"/>
            <w:r w:rsidRPr="009E50B3">
              <w:rPr>
                <w:sz w:val="28"/>
                <w:szCs w:val="28"/>
              </w:rPr>
              <w:t>.</w:t>
            </w:r>
            <w:r w:rsidR="00795662" w:rsidRPr="009E50B3">
              <w:rPr>
                <w:sz w:val="28"/>
                <w:szCs w:val="28"/>
              </w:rPr>
              <w:t>».</w:t>
            </w:r>
            <w:proofErr w:type="gramEnd"/>
          </w:p>
          <w:p w:rsidR="001B67FD" w:rsidRPr="009E50B3" w:rsidRDefault="001B67FD" w:rsidP="00AC7581">
            <w:pPr>
              <w:pStyle w:val="af2"/>
              <w:numPr>
                <w:ilvl w:val="2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9E50B3">
              <w:rPr>
                <w:sz w:val="28"/>
                <w:szCs w:val="28"/>
              </w:rPr>
              <w:t>В разделе 5:</w:t>
            </w:r>
          </w:p>
          <w:p w:rsidR="001B67FD" w:rsidRPr="009E50B3" w:rsidRDefault="001B67FD" w:rsidP="00AC7581">
            <w:pPr>
              <w:pStyle w:val="af2"/>
              <w:numPr>
                <w:ilvl w:val="3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9E50B3">
              <w:rPr>
                <w:bCs/>
                <w:sz w:val="28"/>
                <w:szCs w:val="28"/>
              </w:rPr>
              <w:t>В наименовании слов</w:t>
            </w:r>
            <w:r w:rsidR="000A38C6" w:rsidRPr="009E50B3">
              <w:rPr>
                <w:bCs/>
                <w:sz w:val="28"/>
                <w:szCs w:val="28"/>
              </w:rPr>
              <w:t>о</w:t>
            </w:r>
            <w:r w:rsidRPr="009E50B3">
              <w:rPr>
                <w:bCs/>
                <w:sz w:val="28"/>
                <w:szCs w:val="28"/>
              </w:rPr>
              <w:t xml:space="preserve"> </w:t>
            </w:r>
            <w:r w:rsidR="0046782E" w:rsidRPr="009E50B3">
              <w:rPr>
                <w:bCs/>
                <w:sz w:val="28"/>
                <w:szCs w:val="28"/>
              </w:rPr>
              <w:t>«</w:t>
            </w:r>
            <w:r w:rsidRPr="009E50B3">
              <w:rPr>
                <w:bCs/>
                <w:sz w:val="28"/>
                <w:szCs w:val="28"/>
              </w:rPr>
              <w:t>, целей</w:t>
            </w:r>
            <w:r w:rsidR="0046782E" w:rsidRPr="009E50B3">
              <w:rPr>
                <w:bCs/>
                <w:sz w:val="28"/>
                <w:szCs w:val="28"/>
              </w:rPr>
              <w:t>»</w:t>
            </w:r>
            <w:r w:rsidRPr="009E50B3">
              <w:rPr>
                <w:bCs/>
                <w:sz w:val="28"/>
                <w:szCs w:val="28"/>
              </w:rPr>
              <w:t xml:space="preserve"> исключить.</w:t>
            </w:r>
          </w:p>
          <w:p w:rsidR="00DC6900" w:rsidRPr="009E50B3" w:rsidRDefault="001B67FD" w:rsidP="00AC7581">
            <w:pPr>
              <w:pStyle w:val="af2"/>
              <w:numPr>
                <w:ilvl w:val="3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9E50B3">
              <w:rPr>
                <w:sz w:val="28"/>
                <w:szCs w:val="28"/>
              </w:rPr>
              <w:t>Абзац первый пункта 5.1 изложить в следующей редакции:</w:t>
            </w:r>
          </w:p>
          <w:p w:rsidR="00194C5F" w:rsidRPr="009E50B3" w:rsidRDefault="0046782E" w:rsidP="00AC7581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50B3">
              <w:rPr>
                <w:bCs/>
                <w:sz w:val="28"/>
                <w:szCs w:val="28"/>
              </w:rPr>
              <w:t>«</w:t>
            </w:r>
            <w:r w:rsidR="001B67FD" w:rsidRPr="009E50B3">
              <w:rPr>
                <w:bCs/>
                <w:sz w:val="28"/>
                <w:szCs w:val="28"/>
              </w:rPr>
              <w:t>5</w:t>
            </w:r>
            <w:r w:rsidR="00DC6900" w:rsidRPr="009E50B3">
              <w:rPr>
                <w:bCs/>
                <w:sz w:val="28"/>
                <w:szCs w:val="28"/>
              </w:rPr>
              <w:t xml:space="preserve">.1. </w:t>
            </w:r>
            <w:r w:rsidR="001B67FD" w:rsidRPr="009E50B3">
              <w:rPr>
                <w:sz w:val="28"/>
                <w:szCs w:val="28"/>
              </w:rPr>
              <w:t>Департамент осуществля</w:t>
            </w:r>
            <w:r w:rsidR="00086641" w:rsidRPr="009E50B3">
              <w:rPr>
                <w:sz w:val="28"/>
                <w:szCs w:val="28"/>
              </w:rPr>
              <w:t>е</w:t>
            </w:r>
            <w:r w:rsidR="001B67FD" w:rsidRPr="009E50B3">
              <w:rPr>
                <w:sz w:val="28"/>
                <w:szCs w:val="28"/>
              </w:rPr>
              <w:t xml:space="preserve">т проверку соблюдения </w:t>
            </w:r>
            <w:proofErr w:type="spellStart"/>
            <w:r w:rsidR="00DC6900" w:rsidRPr="009E50B3">
              <w:rPr>
                <w:sz w:val="28"/>
                <w:szCs w:val="28"/>
              </w:rPr>
              <w:t>грантополучател</w:t>
            </w:r>
            <w:r w:rsidR="00EB25CD" w:rsidRPr="009E50B3">
              <w:rPr>
                <w:sz w:val="28"/>
                <w:szCs w:val="28"/>
              </w:rPr>
              <w:t>ями</w:t>
            </w:r>
            <w:proofErr w:type="spellEnd"/>
            <w:r w:rsidR="00DC6900" w:rsidRPr="009E50B3">
              <w:rPr>
                <w:sz w:val="28"/>
                <w:szCs w:val="28"/>
              </w:rPr>
              <w:t xml:space="preserve"> порядка и условий предоставления гранта </w:t>
            </w:r>
            <w:r w:rsidRPr="009E50B3">
              <w:rPr>
                <w:sz w:val="28"/>
                <w:szCs w:val="28"/>
              </w:rPr>
              <w:t>«</w:t>
            </w:r>
            <w:proofErr w:type="spellStart"/>
            <w:r w:rsidR="00DC6900" w:rsidRPr="009E50B3">
              <w:rPr>
                <w:sz w:val="28"/>
                <w:szCs w:val="28"/>
              </w:rPr>
              <w:t>Агротуризм</w:t>
            </w:r>
            <w:proofErr w:type="spellEnd"/>
            <w:r w:rsidRPr="009E50B3">
              <w:rPr>
                <w:sz w:val="28"/>
                <w:szCs w:val="28"/>
              </w:rPr>
              <w:t>»</w:t>
            </w:r>
            <w:r w:rsidR="00DC6900" w:rsidRPr="009E50B3">
              <w:rPr>
                <w:sz w:val="28"/>
                <w:szCs w:val="28"/>
              </w:rPr>
              <w:t xml:space="preserve">, в том числе в части достижения результатов предоставления гранта </w:t>
            </w:r>
            <w:r w:rsidRPr="009E50B3">
              <w:rPr>
                <w:sz w:val="28"/>
                <w:szCs w:val="28"/>
              </w:rPr>
              <w:t>«</w:t>
            </w:r>
            <w:proofErr w:type="spellStart"/>
            <w:r w:rsidR="00DC6900" w:rsidRPr="009E50B3">
              <w:rPr>
                <w:sz w:val="28"/>
                <w:szCs w:val="28"/>
              </w:rPr>
              <w:t>Агротуризм</w:t>
            </w:r>
            <w:proofErr w:type="spellEnd"/>
            <w:r w:rsidRPr="009E50B3">
              <w:rPr>
                <w:sz w:val="28"/>
                <w:szCs w:val="28"/>
              </w:rPr>
              <w:t>»</w:t>
            </w:r>
            <w:r w:rsidR="00DC6900" w:rsidRPr="009E50B3">
              <w:rPr>
                <w:sz w:val="28"/>
                <w:szCs w:val="28"/>
              </w:rPr>
              <w:t xml:space="preserve">. </w:t>
            </w:r>
          </w:p>
          <w:p w:rsidR="00074271" w:rsidRPr="009E50B3" w:rsidRDefault="00DC6900" w:rsidP="00AC7581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50B3">
              <w:rPr>
                <w:sz w:val="28"/>
                <w:szCs w:val="28"/>
              </w:rPr>
              <w:t xml:space="preserve">Орган государственного финансового контроля Ивановской области осуществляет проверку в соответствии со </w:t>
            </w:r>
            <w:hyperlink r:id="rId13" w:history="1">
              <w:r w:rsidRPr="009E50B3">
                <w:rPr>
                  <w:sz w:val="28"/>
                  <w:szCs w:val="28"/>
                </w:rPr>
                <w:t>статьями 268.1</w:t>
              </w:r>
            </w:hyperlink>
            <w:r w:rsidRPr="009E50B3">
              <w:rPr>
                <w:sz w:val="28"/>
                <w:szCs w:val="28"/>
              </w:rPr>
              <w:t xml:space="preserve"> и </w:t>
            </w:r>
            <w:hyperlink r:id="rId14" w:history="1">
              <w:r w:rsidRPr="009E50B3">
                <w:rPr>
                  <w:sz w:val="28"/>
                  <w:szCs w:val="28"/>
                </w:rPr>
                <w:t>269.2</w:t>
              </w:r>
            </w:hyperlink>
            <w:r w:rsidRPr="009E50B3">
              <w:rPr>
                <w:sz w:val="28"/>
                <w:szCs w:val="28"/>
              </w:rPr>
              <w:t xml:space="preserve"> Бюджетного кодекса Российской Федерации</w:t>
            </w:r>
            <w:proofErr w:type="gramStart"/>
            <w:r w:rsidRPr="009E50B3">
              <w:rPr>
                <w:sz w:val="28"/>
                <w:szCs w:val="28"/>
              </w:rPr>
              <w:t>.</w:t>
            </w:r>
            <w:r w:rsidR="0046782E" w:rsidRPr="009E50B3">
              <w:rPr>
                <w:sz w:val="28"/>
                <w:szCs w:val="28"/>
              </w:rPr>
              <w:t>»</w:t>
            </w:r>
            <w:r w:rsidRPr="009E50B3">
              <w:rPr>
                <w:sz w:val="28"/>
                <w:szCs w:val="28"/>
              </w:rPr>
              <w:t>.</w:t>
            </w:r>
            <w:proofErr w:type="gramEnd"/>
          </w:p>
          <w:p w:rsidR="00074271" w:rsidRPr="009E50B3" w:rsidRDefault="008F7CAD" w:rsidP="00AC7581">
            <w:pPr>
              <w:pStyle w:val="af2"/>
              <w:numPr>
                <w:ilvl w:val="2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9E50B3">
              <w:rPr>
                <w:sz w:val="28"/>
                <w:szCs w:val="28"/>
              </w:rPr>
              <w:t xml:space="preserve">В приложении 1 к </w:t>
            </w:r>
            <w:r w:rsidR="00074271" w:rsidRPr="009E50B3">
              <w:rPr>
                <w:sz w:val="28"/>
                <w:szCs w:val="28"/>
              </w:rPr>
              <w:t xml:space="preserve">Порядку предоставления грантов </w:t>
            </w:r>
            <w:r w:rsidR="0046782E" w:rsidRPr="009E50B3">
              <w:rPr>
                <w:sz w:val="28"/>
                <w:szCs w:val="28"/>
              </w:rPr>
              <w:t>«</w:t>
            </w:r>
            <w:proofErr w:type="spellStart"/>
            <w:r w:rsidR="00074271" w:rsidRPr="009E50B3">
              <w:rPr>
                <w:sz w:val="28"/>
                <w:szCs w:val="28"/>
              </w:rPr>
              <w:t>Агротуризм</w:t>
            </w:r>
            <w:proofErr w:type="spellEnd"/>
            <w:r w:rsidR="0046782E" w:rsidRPr="009E50B3">
              <w:rPr>
                <w:sz w:val="28"/>
                <w:szCs w:val="28"/>
              </w:rPr>
              <w:t>»</w:t>
            </w:r>
            <w:r w:rsidR="00074271" w:rsidRPr="009E50B3">
              <w:rPr>
                <w:sz w:val="28"/>
                <w:szCs w:val="28"/>
              </w:rPr>
              <w:t xml:space="preserve"> сельскохозяйс</w:t>
            </w:r>
            <w:bookmarkStart w:id="0" w:name="_GoBack"/>
            <w:bookmarkEnd w:id="0"/>
            <w:r w:rsidR="00074271" w:rsidRPr="009E50B3">
              <w:rPr>
                <w:sz w:val="28"/>
                <w:szCs w:val="28"/>
              </w:rPr>
              <w:t xml:space="preserve">твенным товаропроизводителям </w:t>
            </w:r>
            <w:r w:rsidR="00074271" w:rsidRPr="009E50B3">
              <w:rPr>
                <w:sz w:val="28"/>
                <w:szCs w:val="28"/>
              </w:rPr>
              <w:br/>
              <w:t>(за исключением личных подсобных хозяйств) на реализацию проектов развития сельского туризма:</w:t>
            </w:r>
          </w:p>
          <w:p w:rsidR="001B67FD" w:rsidRPr="009E50B3" w:rsidRDefault="00074271" w:rsidP="00AC7581">
            <w:pPr>
              <w:pStyle w:val="af2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9E50B3">
              <w:rPr>
                <w:sz w:val="28"/>
                <w:szCs w:val="28"/>
              </w:rPr>
              <w:t>С</w:t>
            </w:r>
            <w:r w:rsidR="008F7CAD" w:rsidRPr="009E50B3">
              <w:rPr>
                <w:sz w:val="28"/>
                <w:szCs w:val="28"/>
              </w:rPr>
              <w:t xml:space="preserve">лова </w:t>
            </w:r>
            <w:r w:rsidR="0046782E" w:rsidRPr="009E50B3">
              <w:rPr>
                <w:sz w:val="28"/>
                <w:szCs w:val="28"/>
              </w:rPr>
              <w:t>«</w:t>
            </w:r>
            <w:r w:rsidR="008F7CAD" w:rsidRPr="009E50B3">
              <w:rPr>
                <w:sz w:val="28"/>
                <w:szCs w:val="28"/>
              </w:rPr>
              <w:t>на первое число месяца, в котором в Департамент представляются документы, указанные</w:t>
            </w:r>
            <w:r w:rsidR="0046782E" w:rsidRPr="009E50B3">
              <w:rPr>
                <w:sz w:val="28"/>
                <w:szCs w:val="28"/>
              </w:rPr>
              <w:t>»</w:t>
            </w:r>
            <w:r w:rsidR="008F7CAD" w:rsidRPr="009E50B3">
              <w:rPr>
                <w:sz w:val="28"/>
                <w:szCs w:val="28"/>
              </w:rPr>
              <w:t xml:space="preserve"> заменить словами </w:t>
            </w:r>
            <w:r w:rsidR="0046782E" w:rsidRPr="009E50B3">
              <w:rPr>
                <w:sz w:val="28"/>
                <w:szCs w:val="28"/>
              </w:rPr>
              <w:t>«</w:t>
            </w:r>
            <w:r w:rsidR="008F7CAD" w:rsidRPr="009E50B3">
              <w:rPr>
                <w:sz w:val="28"/>
                <w:szCs w:val="28"/>
              </w:rPr>
              <w:t>по состоянию на 1-е число месяца, предшествующего дате подачи в Департамент документов, указанных</w:t>
            </w:r>
            <w:r w:rsidR="0046782E" w:rsidRPr="009E50B3">
              <w:rPr>
                <w:sz w:val="28"/>
                <w:szCs w:val="28"/>
              </w:rPr>
              <w:t>»</w:t>
            </w:r>
            <w:r w:rsidR="008F7CAD" w:rsidRPr="009E50B3">
              <w:rPr>
                <w:sz w:val="28"/>
                <w:szCs w:val="28"/>
              </w:rPr>
              <w:t>.</w:t>
            </w:r>
          </w:p>
          <w:p w:rsidR="00074271" w:rsidRPr="009E50B3" w:rsidRDefault="00074271" w:rsidP="00AC7581">
            <w:pPr>
              <w:pStyle w:val="af2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9E50B3">
              <w:rPr>
                <w:sz w:val="28"/>
                <w:szCs w:val="28"/>
              </w:rPr>
              <w:t>П</w:t>
            </w:r>
            <w:r w:rsidR="000A38C6" w:rsidRPr="009E50B3">
              <w:rPr>
                <w:sz w:val="28"/>
                <w:szCs w:val="28"/>
              </w:rPr>
              <w:t>одп</w:t>
            </w:r>
            <w:r w:rsidRPr="009E50B3">
              <w:rPr>
                <w:sz w:val="28"/>
                <w:szCs w:val="28"/>
              </w:rPr>
              <w:t xml:space="preserve">ункт </w:t>
            </w:r>
            <w:r w:rsidR="0046782E" w:rsidRPr="009E50B3">
              <w:rPr>
                <w:sz w:val="28"/>
                <w:szCs w:val="28"/>
              </w:rPr>
              <w:t>«</w:t>
            </w:r>
            <w:r w:rsidRPr="009E50B3">
              <w:rPr>
                <w:sz w:val="28"/>
                <w:szCs w:val="28"/>
              </w:rPr>
              <w:t>д</w:t>
            </w:r>
            <w:r w:rsidR="0046782E" w:rsidRPr="009E50B3">
              <w:rPr>
                <w:sz w:val="28"/>
                <w:szCs w:val="28"/>
              </w:rPr>
              <w:t>»</w:t>
            </w:r>
            <w:r w:rsidRPr="009E50B3">
              <w:rPr>
                <w:sz w:val="28"/>
                <w:szCs w:val="28"/>
              </w:rPr>
              <w:t xml:space="preserve"> признать утратившим силу.</w:t>
            </w:r>
          </w:p>
          <w:p w:rsidR="00C425B0" w:rsidRPr="009E50B3" w:rsidRDefault="006F3A96" w:rsidP="00AC7581">
            <w:pPr>
              <w:pStyle w:val="a5"/>
              <w:ind w:firstLine="709"/>
              <w:rPr>
                <w:szCs w:val="28"/>
              </w:rPr>
            </w:pPr>
            <w:r w:rsidRPr="009E50B3">
              <w:rPr>
                <w:szCs w:val="28"/>
              </w:rPr>
              <w:t xml:space="preserve">2. Приостановить до 01.01.2023 действие подпункта «а» пункта 2.2 Порядка </w:t>
            </w:r>
            <w:r w:rsidR="00E71E3C" w:rsidRPr="009E50B3">
              <w:rPr>
                <w:szCs w:val="28"/>
              </w:rPr>
              <w:t>предоставления грантов «</w:t>
            </w:r>
            <w:proofErr w:type="spellStart"/>
            <w:r w:rsidR="00E71E3C" w:rsidRPr="009E50B3">
              <w:rPr>
                <w:szCs w:val="28"/>
              </w:rPr>
              <w:t>Агротуризм</w:t>
            </w:r>
            <w:proofErr w:type="spellEnd"/>
            <w:r w:rsidR="00E71E3C" w:rsidRPr="009E50B3">
              <w:rPr>
                <w:szCs w:val="28"/>
              </w:rPr>
              <w:t>» сельскохозяйственным товаропроизводителям (за исключением личных подсобных хозяйств) на реализацию проектов развития сельского туризма</w:t>
            </w:r>
            <w:r w:rsidRPr="009E50B3">
              <w:rPr>
                <w:szCs w:val="28"/>
              </w:rPr>
              <w:t>.</w:t>
            </w:r>
          </w:p>
          <w:p w:rsidR="006F3A96" w:rsidRPr="009E50B3" w:rsidRDefault="006F3A96" w:rsidP="00AC7581">
            <w:pPr>
              <w:pStyle w:val="a5"/>
              <w:ind w:firstLine="709"/>
              <w:rPr>
                <w:szCs w:val="28"/>
              </w:rPr>
            </w:pPr>
            <w:r w:rsidRPr="009E50B3">
              <w:rPr>
                <w:szCs w:val="28"/>
              </w:rPr>
              <w:t xml:space="preserve">3. Приостановить до 01.01.2024 действие пункта 5.2 </w:t>
            </w:r>
            <w:r w:rsidR="00C425B0" w:rsidRPr="009E50B3">
              <w:rPr>
                <w:szCs w:val="28"/>
              </w:rPr>
              <w:t>Порядка предоставления грантов «</w:t>
            </w:r>
            <w:proofErr w:type="spellStart"/>
            <w:r w:rsidR="00C425B0" w:rsidRPr="009E50B3">
              <w:rPr>
                <w:szCs w:val="28"/>
              </w:rPr>
              <w:t>Агротуризм</w:t>
            </w:r>
            <w:proofErr w:type="spellEnd"/>
            <w:r w:rsidR="00C425B0" w:rsidRPr="009E50B3">
              <w:rPr>
                <w:szCs w:val="28"/>
              </w:rPr>
              <w:t>» сельскохозяйственным товаропроизводителям (за исключением личных подсобных хозяйств) на реализацию проектов развития сельского туризма</w:t>
            </w:r>
            <w:r w:rsidRPr="009E50B3">
              <w:rPr>
                <w:szCs w:val="28"/>
              </w:rPr>
              <w:t xml:space="preserve"> в случае </w:t>
            </w:r>
            <w:proofErr w:type="spellStart"/>
            <w:r w:rsidRPr="009E50B3">
              <w:rPr>
                <w:szCs w:val="28"/>
              </w:rPr>
              <w:t>недостижения</w:t>
            </w:r>
            <w:proofErr w:type="spellEnd"/>
            <w:r w:rsidRPr="009E50B3">
              <w:rPr>
                <w:szCs w:val="28"/>
              </w:rPr>
              <w:t xml:space="preserve"> значений результата предоставления </w:t>
            </w:r>
            <w:r w:rsidR="00C425B0" w:rsidRPr="009E50B3">
              <w:rPr>
                <w:szCs w:val="28"/>
              </w:rPr>
              <w:t>гранта «</w:t>
            </w:r>
            <w:proofErr w:type="spellStart"/>
            <w:r w:rsidR="00C425B0" w:rsidRPr="009E50B3">
              <w:rPr>
                <w:szCs w:val="28"/>
              </w:rPr>
              <w:t>Агротуризм</w:t>
            </w:r>
            <w:proofErr w:type="spellEnd"/>
            <w:r w:rsidR="00C425B0" w:rsidRPr="009E50B3">
              <w:rPr>
                <w:szCs w:val="28"/>
              </w:rPr>
              <w:t xml:space="preserve">» </w:t>
            </w:r>
            <w:r w:rsidRPr="009E50B3">
              <w:rPr>
                <w:szCs w:val="28"/>
              </w:rPr>
              <w:t xml:space="preserve">и показателя, необходимого для достижения результата предоставления </w:t>
            </w:r>
            <w:r w:rsidR="00C425B0" w:rsidRPr="009E50B3">
              <w:rPr>
                <w:szCs w:val="28"/>
              </w:rPr>
              <w:t xml:space="preserve">гранта </w:t>
            </w:r>
            <w:r w:rsidR="009E50B3" w:rsidRPr="009E50B3">
              <w:rPr>
                <w:szCs w:val="28"/>
              </w:rPr>
              <w:t>«</w:t>
            </w:r>
            <w:proofErr w:type="spellStart"/>
            <w:r w:rsidR="009E50B3" w:rsidRPr="009E50B3">
              <w:rPr>
                <w:szCs w:val="28"/>
              </w:rPr>
              <w:t>Агротуризм</w:t>
            </w:r>
            <w:proofErr w:type="spellEnd"/>
            <w:r w:rsidR="009E50B3" w:rsidRPr="009E50B3">
              <w:rPr>
                <w:szCs w:val="28"/>
              </w:rPr>
              <w:t>»</w:t>
            </w:r>
            <w:r w:rsidRPr="009E50B3">
              <w:rPr>
                <w:szCs w:val="28"/>
              </w:rPr>
              <w:t>.</w:t>
            </w:r>
          </w:p>
          <w:p w:rsidR="006F3A96" w:rsidRPr="009E50B3" w:rsidRDefault="00C425B0" w:rsidP="006F3A96">
            <w:pPr>
              <w:autoSpaceDE w:val="0"/>
              <w:autoSpaceDN w:val="0"/>
              <w:adjustRightInd w:val="0"/>
              <w:ind w:firstLine="709"/>
              <w:jc w:val="both"/>
            </w:pPr>
            <w:r w:rsidRPr="009E50B3">
              <w:rPr>
                <w:sz w:val="28"/>
                <w:szCs w:val="28"/>
              </w:rPr>
              <w:t>4</w:t>
            </w:r>
            <w:r w:rsidR="006F3A96" w:rsidRPr="009E50B3">
              <w:rPr>
                <w:sz w:val="28"/>
                <w:szCs w:val="28"/>
              </w:rPr>
              <w:t>. Положения пункта 3 настоящего постановления распространяются на правоотношения, возникшие с 01.01.2022.</w:t>
            </w:r>
          </w:p>
        </w:tc>
      </w:tr>
    </w:tbl>
    <w:p w:rsidR="005A3B04" w:rsidRPr="009E50B3" w:rsidRDefault="005A3B04" w:rsidP="007E07F6">
      <w:pPr>
        <w:pStyle w:val="a5"/>
      </w:pPr>
    </w:p>
    <w:p w:rsidR="005A3B04" w:rsidRPr="009E50B3" w:rsidRDefault="005A3B04" w:rsidP="007E07F6">
      <w:pPr>
        <w:pStyle w:val="a5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A3B04" w:rsidRPr="0046782E" w:rsidTr="00C33692">
        <w:tc>
          <w:tcPr>
            <w:tcW w:w="4590" w:type="dxa"/>
          </w:tcPr>
          <w:p w:rsidR="005A3B04" w:rsidRPr="009E50B3" w:rsidRDefault="005A3B04" w:rsidP="007E07F6">
            <w:pPr>
              <w:pStyle w:val="a5"/>
              <w:ind w:right="-156" w:firstLine="0"/>
              <w:jc w:val="left"/>
              <w:rPr>
                <w:b/>
              </w:rPr>
            </w:pPr>
            <w:r w:rsidRPr="009E50B3">
              <w:rPr>
                <w:b/>
              </w:rPr>
              <w:t>Губернатор</w:t>
            </w:r>
          </w:p>
          <w:p w:rsidR="005A3B04" w:rsidRPr="009E50B3" w:rsidRDefault="005A3B04" w:rsidP="007E07F6">
            <w:pPr>
              <w:pStyle w:val="a5"/>
              <w:ind w:right="-156" w:firstLine="0"/>
              <w:jc w:val="left"/>
              <w:rPr>
                <w:b/>
              </w:rPr>
            </w:pPr>
            <w:r w:rsidRPr="009E50B3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5A3B04" w:rsidRPr="009E50B3" w:rsidRDefault="005A3B04" w:rsidP="007E07F6">
            <w:pPr>
              <w:pStyle w:val="a5"/>
              <w:ind w:firstLine="0"/>
              <w:jc w:val="right"/>
              <w:rPr>
                <w:b/>
              </w:rPr>
            </w:pPr>
          </w:p>
          <w:p w:rsidR="005A3B04" w:rsidRPr="0046782E" w:rsidRDefault="005A3B04" w:rsidP="007E07F6">
            <w:pPr>
              <w:pStyle w:val="a5"/>
              <w:ind w:firstLine="0"/>
              <w:jc w:val="right"/>
              <w:rPr>
                <w:b/>
                <w:lang w:val="en-US"/>
              </w:rPr>
            </w:pPr>
            <w:r w:rsidRPr="009E50B3">
              <w:rPr>
                <w:b/>
              </w:rPr>
              <w:t>С.С. Воскресенский</w:t>
            </w:r>
          </w:p>
        </w:tc>
      </w:tr>
    </w:tbl>
    <w:p w:rsidR="005A3B04" w:rsidRPr="0046782E" w:rsidRDefault="005A3B04" w:rsidP="007601D7">
      <w:pPr>
        <w:rPr>
          <w:sz w:val="28"/>
          <w:szCs w:val="28"/>
        </w:rPr>
      </w:pPr>
    </w:p>
    <w:sectPr w:rsidR="005A3B04" w:rsidRPr="0046782E" w:rsidSect="00BD5438">
      <w:headerReference w:type="default" r:id="rId15"/>
      <w:footerReference w:type="default" r:id="rId16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3C" w:rsidRDefault="00E71E3C">
      <w:r>
        <w:separator/>
      </w:r>
    </w:p>
  </w:endnote>
  <w:endnote w:type="continuationSeparator" w:id="0">
    <w:p w:rsidR="00E71E3C" w:rsidRDefault="00E7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3C" w:rsidRDefault="00E71E3C" w:rsidP="00B60A1E">
    <w:pPr>
      <w:pStyle w:val="a7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>
      <w:rPr>
        <w:rFonts w:ascii="Courier New" w:hAnsi="Courier New"/>
        <w:i/>
        <w:noProof/>
        <w:sz w:val="16"/>
        <w:lang w:val="en-US"/>
      </w:rPr>
      <w:t>28.04.22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</w:rPr>
      <w:fldChar w:fldCharType="separate"/>
    </w:r>
    <w:r w:rsidRPr="004B40C8">
      <w:rPr>
        <w:rFonts w:ascii="Courier New" w:hAnsi="Courier New"/>
        <w:i/>
        <w:noProof/>
        <w:snapToGrid w:val="0"/>
        <w:sz w:val="16"/>
      </w:rPr>
      <w:t>Пост_Прав_Изм_Агротуризм_1</w:t>
    </w:r>
    <w:r>
      <w:rPr>
        <w:rFonts w:ascii="Courier New" w:hAnsi="Courier New"/>
        <w:i/>
        <w:snapToGrid w:val="0"/>
        <w:sz w:val="16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</w:rPr>
      <w:fldChar w:fldCharType="separate"/>
    </w:r>
    <w:r w:rsidRPr="004B40C8">
      <w:rPr>
        <w:rFonts w:ascii="Courier New" w:hAnsi="Courier New"/>
        <w:i/>
        <w:noProof/>
        <w:snapToGrid w:val="0"/>
        <w:sz w:val="16"/>
      </w:rPr>
      <w:t>САА</w:t>
    </w:r>
    <w:r>
      <w:rPr>
        <w:rFonts w:ascii="Courier New" w:hAnsi="Courier New"/>
        <w:i/>
        <w:snapToGrid w:val="0"/>
        <w:sz w:val="16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4/28/2022 9:49:00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3C" w:rsidRDefault="00E71E3C">
      <w:r>
        <w:separator/>
      </w:r>
    </w:p>
  </w:footnote>
  <w:footnote w:type="continuationSeparator" w:id="0">
    <w:p w:rsidR="00E71E3C" w:rsidRDefault="00E71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3C" w:rsidRDefault="00E71E3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7581">
      <w:rPr>
        <w:noProof/>
      </w:rPr>
      <w:t>2</w:t>
    </w:r>
    <w:r>
      <w:rPr>
        <w:noProof/>
      </w:rPr>
      <w:fldChar w:fldCharType="end"/>
    </w:r>
  </w:p>
  <w:p w:rsidR="00E71E3C" w:rsidRDefault="00E71E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B6F"/>
    <w:multiLevelType w:val="multilevel"/>
    <w:tmpl w:val="874A9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893602"/>
    <w:multiLevelType w:val="hybridMultilevel"/>
    <w:tmpl w:val="8CF4FC1A"/>
    <w:lvl w:ilvl="0" w:tplc="D472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44255"/>
    <w:multiLevelType w:val="multilevel"/>
    <w:tmpl w:val="E1DC66B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3">
    <w:nsid w:val="354442A7"/>
    <w:multiLevelType w:val="multilevel"/>
    <w:tmpl w:val="8EA832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0471226"/>
    <w:multiLevelType w:val="multilevel"/>
    <w:tmpl w:val="E4089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318" w:hanging="390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329" w:hanging="390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689" w:hanging="39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049" w:hanging="390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09" w:hanging="39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769" w:hanging="39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129" w:hanging="39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489" w:hanging="3900"/>
      </w:pPr>
      <w:rPr>
        <w:rFonts w:hint="default"/>
        <w:b w:val="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32F2"/>
    <w:rsid w:val="000310A0"/>
    <w:rsid w:val="0003584B"/>
    <w:rsid w:val="000503B7"/>
    <w:rsid w:val="00051327"/>
    <w:rsid w:val="00071029"/>
    <w:rsid w:val="00074271"/>
    <w:rsid w:val="00086641"/>
    <w:rsid w:val="00096829"/>
    <w:rsid w:val="000A2D45"/>
    <w:rsid w:val="000A38C6"/>
    <w:rsid w:val="000B0C21"/>
    <w:rsid w:val="000B2E02"/>
    <w:rsid w:val="000B579B"/>
    <w:rsid w:val="000C6D62"/>
    <w:rsid w:val="000C6E12"/>
    <w:rsid w:val="000D29EA"/>
    <w:rsid w:val="00100A7C"/>
    <w:rsid w:val="00106C19"/>
    <w:rsid w:val="00133984"/>
    <w:rsid w:val="00137CC6"/>
    <w:rsid w:val="00141B5D"/>
    <w:rsid w:val="00157F50"/>
    <w:rsid w:val="001606CE"/>
    <w:rsid w:val="00173A4D"/>
    <w:rsid w:val="00174AA9"/>
    <w:rsid w:val="00190E55"/>
    <w:rsid w:val="00194C5F"/>
    <w:rsid w:val="001A1BD1"/>
    <w:rsid w:val="001A7133"/>
    <w:rsid w:val="001B67FD"/>
    <w:rsid w:val="001E1CBE"/>
    <w:rsid w:val="00200AF8"/>
    <w:rsid w:val="00237CA3"/>
    <w:rsid w:val="00245A5A"/>
    <w:rsid w:val="00253FBA"/>
    <w:rsid w:val="0027736B"/>
    <w:rsid w:val="00294638"/>
    <w:rsid w:val="002B05DD"/>
    <w:rsid w:val="002B0F60"/>
    <w:rsid w:val="002F6CE0"/>
    <w:rsid w:val="00300073"/>
    <w:rsid w:val="00302208"/>
    <w:rsid w:val="00307813"/>
    <w:rsid w:val="0032573E"/>
    <w:rsid w:val="00346246"/>
    <w:rsid w:val="00350B72"/>
    <w:rsid w:val="00351108"/>
    <w:rsid w:val="003523BB"/>
    <w:rsid w:val="003546D4"/>
    <w:rsid w:val="003966AC"/>
    <w:rsid w:val="00396B07"/>
    <w:rsid w:val="003A5959"/>
    <w:rsid w:val="003B24BE"/>
    <w:rsid w:val="003C5948"/>
    <w:rsid w:val="003D1984"/>
    <w:rsid w:val="003D3991"/>
    <w:rsid w:val="003E7D14"/>
    <w:rsid w:val="004017F7"/>
    <w:rsid w:val="00412681"/>
    <w:rsid w:val="00415151"/>
    <w:rsid w:val="00434DFC"/>
    <w:rsid w:val="00444866"/>
    <w:rsid w:val="0044586E"/>
    <w:rsid w:val="00450215"/>
    <w:rsid w:val="00453B0D"/>
    <w:rsid w:val="00454F3A"/>
    <w:rsid w:val="004647D1"/>
    <w:rsid w:val="00464DB9"/>
    <w:rsid w:val="0046782E"/>
    <w:rsid w:val="004B391E"/>
    <w:rsid w:val="004B40C8"/>
    <w:rsid w:val="004C5183"/>
    <w:rsid w:val="004D290E"/>
    <w:rsid w:val="004D7382"/>
    <w:rsid w:val="004E5D31"/>
    <w:rsid w:val="004E6F90"/>
    <w:rsid w:val="004F4656"/>
    <w:rsid w:val="00506925"/>
    <w:rsid w:val="00555BB3"/>
    <w:rsid w:val="00564B50"/>
    <w:rsid w:val="0057398E"/>
    <w:rsid w:val="0057511D"/>
    <w:rsid w:val="005869A8"/>
    <w:rsid w:val="00592593"/>
    <w:rsid w:val="005A3B04"/>
    <w:rsid w:val="005B1C29"/>
    <w:rsid w:val="005B4883"/>
    <w:rsid w:val="005E3701"/>
    <w:rsid w:val="005F368E"/>
    <w:rsid w:val="005F3AC3"/>
    <w:rsid w:val="0060580A"/>
    <w:rsid w:val="006074C1"/>
    <w:rsid w:val="00611EE3"/>
    <w:rsid w:val="00616AE9"/>
    <w:rsid w:val="00626690"/>
    <w:rsid w:val="0063021B"/>
    <w:rsid w:val="006335BC"/>
    <w:rsid w:val="00650C60"/>
    <w:rsid w:val="00651831"/>
    <w:rsid w:val="0065314E"/>
    <w:rsid w:val="0065430D"/>
    <w:rsid w:val="00673944"/>
    <w:rsid w:val="0068572A"/>
    <w:rsid w:val="00696451"/>
    <w:rsid w:val="006B59E0"/>
    <w:rsid w:val="006D16F8"/>
    <w:rsid w:val="006E6576"/>
    <w:rsid w:val="006E6882"/>
    <w:rsid w:val="006E698A"/>
    <w:rsid w:val="006F3A96"/>
    <w:rsid w:val="00716FCB"/>
    <w:rsid w:val="0072286C"/>
    <w:rsid w:val="00730732"/>
    <w:rsid w:val="00730B86"/>
    <w:rsid w:val="00731C99"/>
    <w:rsid w:val="00753285"/>
    <w:rsid w:val="007601D7"/>
    <w:rsid w:val="0077373C"/>
    <w:rsid w:val="007952BB"/>
    <w:rsid w:val="00795662"/>
    <w:rsid w:val="00795E14"/>
    <w:rsid w:val="007A21B4"/>
    <w:rsid w:val="007A41FF"/>
    <w:rsid w:val="007A49B6"/>
    <w:rsid w:val="007A6D03"/>
    <w:rsid w:val="007B06A7"/>
    <w:rsid w:val="007B53BF"/>
    <w:rsid w:val="007C7547"/>
    <w:rsid w:val="007C7FC8"/>
    <w:rsid w:val="007D160F"/>
    <w:rsid w:val="007E07F6"/>
    <w:rsid w:val="007F3586"/>
    <w:rsid w:val="00804125"/>
    <w:rsid w:val="00814924"/>
    <w:rsid w:val="00834769"/>
    <w:rsid w:val="00842694"/>
    <w:rsid w:val="0088328E"/>
    <w:rsid w:val="00887486"/>
    <w:rsid w:val="008A228D"/>
    <w:rsid w:val="008D20BC"/>
    <w:rsid w:val="008D2209"/>
    <w:rsid w:val="008E3143"/>
    <w:rsid w:val="008F5AE1"/>
    <w:rsid w:val="008F7CAD"/>
    <w:rsid w:val="0090734A"/>
    <w:rsid w:val="009156D6"/>
    <w:rsid w:val="009214E5"/>
    <w:rsid w:val="009319F0"/>
    <w:rsid w:val="00932B4E"/>
    <w:rsid w:val="00933F05"/>
    <w:rsid w:val="00935102"/>
    <w:rsid w:val="00942152"/>
    <w:rsid w:val="009512BF"/>
    <w:rsid w:val="00984686"/>
    <w:rsid w:val="00986586"/>
    <w:rsid w:val="0099070A"/>
    <w:rsid w:val="009E50B3"/>
    <w:rsid w:val="009F1938"/>
    <w:rsid w:val="00A0617B"/>
    <w:rsid w:val="00A14B0E"/>
    <w:rsid w:val="00A15BB2"/>
    <w:rsid w:val="00A2567A"/>
    <w:rsid w:val="00A25CC9"/>
    <w:rsid w:val="00A34A0F"/>
    <w:rsid w:val="00A532A1"/>
    <w:rsid w:val="00A723A0"/>
    <w:rsid w:val="00A723F9"/>
    <w:rsid w:val="00A76408"/>
    <w:rsid w:val="00A80B0A"/>
    <w:rsid w:val="00A96F35"/>
    <w:rsid w:val="00AA6283"/>
    <w:rsid w:val="00AB0BCC"/>
    <w:rsid w:val="00AB750D"/>
    <w:rsid w:val="00AC7581"/>
    <w:rsid w:val="00AD3169"/>
    <w:rsid w:val="00AE0F3E"/>
    <w:rsid w:val="00AF216E"/>
    <w:rsid w:val="00B30F4C"/>
    <w:rsid w:val="00B3139A"/>
    <w:rsid w:val="00B33545"/>
    <w:rsid w:val="00B45622"/>
    <w:rsid w:val="00B4634F"/>
    <w:rsid w:val="00B60A1E"/>
    <w:rsid w:val="00B61BD4"/>
    <w:rsid w:val="00B65C1B"/>
    <w:rsid w:val="00B702B6"/>
    <w:rsid w:val="00B770F1"/>
    <w:rsid w:val="00BA6354"/>
    <w:rsid w:val="00BB233F"/>
    <w:rsid w:val="00BD5438"/>
    <w:rsid w:val="00BD619B"/>
    <w:rsid w:val="00BD6B78"/>
    <w:rsid w:val="00C026A8"/>
    <w:rsid w:val="00C13A17"/>
    <w:rsid w:val="00C176B8"/>
    <w:rsid w:val="00C21F7E"/>
    <w:rsid w:val="00C30811"/>
    <w:rsid w:val="00C33692"/>
    <w:rsid w:val="00C425B0"/>
    <w:rsid w:val="00C470DF"/>
    <w:rsid w:val="00C51CD9"/>
    <w:rsid w:val="00C6073C"/>
    <w:rsid w:val="00C67C1D"/>
    <w:rsid w:val="00C72519"/>
    <w:rsid w:val="00C979DD"/>
    <w:rsid w:val="00CA0BEA"/>
    <w:rsid w:val="00CA47B4"/>
    <w:rsid w:val="00CA4C35"/>
    <w:rsid w:val="00CB6BCC"/>
    <w:rsid w:val="00CC3977"/>
    <w:rsid w:val="00CC55CE"/>
    <w:rsid w:val="00CD4076"/>
    <w:rsid w:val="00CD6601"/>
    <w:rsid w:val="00CE416C"/>
    <w:rsid w:val="00CF211D"/>
    <w:rsid w:val="00D0642A"/>
    <w:rsid w:val="00D10FD9"/>
    <w:rsid w:val="00D227FA"/>
    <w:rsid w:val="00D276C0"/>
    <w:rsid w:val="00D37CB4"/>
    <w:rsid w:val="00D512E9"/>
    <w:rsid w:val="00D526D3"/>
    <w:rsid w:val="00D6490E"/>
    <w:rsid w:val="00D65A60"/>
    <w:rsid w:val="00D72C65"/>
    <w:rsid w:val="00D737F7"/>
    <w:rsid w:val="00D81DB4"/>
    <w:rsid w:val="00D86C5B"/>
    <w:rsid w:val="00D9118F"/>
    <w:rsid w:val="00DA2784"/>
    <w:rsid w:val="00DA4F3E"/>
    <w:rsid w:val="00DA661B"/>
    <w:rsid w:val="00DB60A9"/>
    <w:rsid w:val="00DB7654"/>
    <w:rsid w:val="00DC0DBA"/>
    <w:rsid w:val="00DC6900"/>
    <w:rsid w:val="00DD5254"/>
    <w:rsid w:val="00DD65BE"/>
    <w:rsid w:val="00DE6187"/>
    <w:rsid w:val="00DF2A06"/>
    <w:rsid w:val="00E02D94"/>
    <w:rsid w:val="00E10D37"/>
    <w:rsid w:val="00E12C20"/>
    <w:rsid w:val="00E202A6"/>
    <w:rsid w:val="00E242DD"/>
    <w:rsid w:val="00E24505"/>
    <w:rsid w:val="00E34FDE"/>
    <w:rsid w:val="00E35DF5"/>
    <w:rsid w:val="00E376F0"/>
    <w:rsid w:val="00E43D57"/>
    <w:rsid w:val="00E45E7A"/>
    <w:rsid w:val="00E52D52"/>
    <w:rsid w:val="00E66835"/>
    <w:rsid w:val="00E71E3C"/>
    <w:rsid w:val="00E8475B"/>
    <w:rsid w:val="00E91145"/>
    <w:rsid w:val="00E91C76"/>
    <w:rsid w:val="00EB25CD"/>
    <w:rsid w:val="00EC1FAF"/>
    <w:rsid w:val="00EC213B"/>
    <w:rsid w:val="00EC2E84"/>
    <w:rsid w:val="00EC4800"/>
    <w:rsid w:val="00EF07B7"/>
    <w:rsid w:val="00EF5FA7"/>
    <w:rsid w:val="00F12644"/>
    <w:rsid w:val="00F17743"/>
    <w:rsid w:val="00F37464"/>
    <w:rsid w:val="00F429B8"/>
    <w:rsid w:val="00F430C4"/>
    <w:rsid w:val="00F51C87"/>
    <w:rsid w:val="00F5558C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7743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1774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A2D45"/>
    <w:pPr>
      <w:keepNext/>
      <w:keepLines/>
      <w:spacing w:before="280" w:after="80" w:line="259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A2D45"/>
    <w:pPr>
      <w:keepNext/>
      <w:keepLines/>
      <w:spacing w:before="240" w:after="40" w:line="259" w:lineRule="auto"/>
      <w:outlineLvl w:val="3"/>
    </w:pPr>
    <w:rPr>
      <w:rFonts w:ascii="Calibri" w:hAnsi="Calibri" w:cs="Calibri"/>
      <w:b/>
    </w:rPr>
  </w:style>
  <w:style w:type="paragraph" w:styleId="5">
    <w:name w:val="heading 5"/>
    <w:basedOn w:val="a"/>
    <w:next w:val="a"/>
    <w:link w:val="50"/>
    <w:uiPriority w:val="99"/>
    <w:qFormat/>
    <w:rsid w:val="000A2D45"/>
    <w:pPr>
      <w:keepNext/>
      <w:keepLines/>
      <w:spacing w:before="220" w:after="40" w:line="259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A2D45"/>
    <w:pPr>
      <w:keepNext/>
      <w:keepLines/>
      <w:spacing w:before="200" w:after="40" w:line="259" w:lineRule="auto"/>
      <w:outlineLvl w:val="5"/>
    </w:pPr>
    <w:rPr>
      <w:rFonts w:ascii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743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7743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A2D45"/>
    <w:rPr>
      <w:rFonts w:ascii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A2D45"/>
    <w:rPr>
      <w:rFonts w:ascii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A2D45"/>
    <w:rPr>
      <w:rFonts w:ascii="Calibri" w:hAnsi="Calibri" w:cs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A2D45"/>
    <w:rPr>
      <w:rFonts w:ascii="Calibri" w:hAnsi="Calibri" w:cs="Calibri"/>
      <w:b/>
    </w:rPr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227FA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227FA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232F2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0C6E1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50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uiPriority w:val="99"/>
    <w:locked/>
    <w:rsid w:val="000A2D45"/>
    <w:rPr>
      <w:rFonts w:ascii="Calibri" w:hAnsi="Calibri"/>
      <w:b/>
      <w:sz w:val="72"/>
    </w:rPr>
  </w:style>
  <w:style w:type="paragraph" w:styleId="ad">
    <w:name w:val="Title"/>
    <w:basedOn w:val="a"/>
    <w:next w:val="a"/>
    <w:link w:val="ae"/>
    <w:uiPriority w:val="99"/>
    <w:qFormat/>
    <w:rsid w:val="000A2D45"/>
    <w:pPr>
      <w:keepNext/>
      <w:keepLines/>
      <w:spacing w:before="480" w:after="120" w:line="259" w:lineRule="auto"/>
    </w:pPr>
    <w:rPr>
      <w:rFonts w:ascii="Calibri" w:hAnsi="Calibri"/>
      <w:b/>
      <w:sz w:val="72"/>
      <w:szCs w:val="72"/>
    </w:rPr>
  </w:style>
  <w:style w:type="character" w:customStyle="1" w:styleId="ae">
    <w:name w:val="Название Знак"/>
    <w:basedOn w:val="a0"/>
    <w:link w:val="ad"/>
    <w:uiPriority w:val="99"/>
    <w:locked/>
    <w:rsid w:val="00D227F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0A2D45"/>
    <w:rPr>
      <w:rFonts w:ascii="Georgia" w:hAnsi="Georgia"/>
      <w:i/>
      <w:color w:val="666666"/>
      <w:sz w:val="48"/>
    </w:rPr>
  </w:style>
  <w:style w:type="paragraph" w:styleId="af">
    <w:name w:val="Subtitle"/>
    <w:basedOn w:val="a"/>
    <w:next w:val="a"/>
    <w:link w:val="af0"/>
    <w:uiPriority w:val="99"/>
    <w:qFormat/>
    <w:rsid w:val="000A2D45"/>
    <w:pPr>
      <w:keepNext/>
      <w:keepLines/>
      <w:spacing w:before="360" w:after="80" w:line="259" w:lineRule="auto"/>
    </w:pPr>
    <w:rPr>
      <w:rFonts w:ascii="Georgia" w:hAnsi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99"/>
    <w:locked/>
    <w:rsid w:val="00D227FA"/>
    <w:rPr>
      <w:rFonts w:ascii="Cambria" w:hAnsi="Cambria" w:cs="Times New Roman"/>
      <w:sz w:val="24"/>
      <w:szCs w:val="24"/>
    </w:rPr>
  </w:style>
  <w:style w:type="table" w:styleId="af1">
    <w:name w:val="Table Grid"/>
    <w:basedOn w:val="a1"/>
    <w:uiPriority w:val="99"/>
    <w:rsid w:val="00CD4076"/>
    <w:rPr>
      <w:rFonts w:ascii="Calibri" w:hAnsi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D407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99"/>
    <w:qFormat/>
    <w:rsid w:val="0072286C"/>
    <w:pPr>
      <w:ind w:left="720"/>
      <w:contextualSpacing/>
    </w:pPr>
  </w:style>
  <w:style w:type="paragraph" w:styleId="af3">
    <w:name w:val="footnote text"/>
    <w:basedOn w:val="a"/>
    <w:link w:val="af4"/>
    <w:uiPriority w:val="99"/>
    <w:rsid w:val="007A6D0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7A6D03"/>
    <w:rPr>
      <w:rFonts w:cs="Times New Roman"/>
    </w:rPr>
  </w:style>
  <w:style w:type="character" w:styleId="af5">
    <w:name w:val="footnote reference"/>
    <w:basedOn w:val="a0"/>
    <w:uiPriority w:val="99"/>
    <w:rsid w:val="007A6D0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7743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1774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A2D45"/>
    <w:pPr>
      <w:keepNext/>
      <w:keepLines/>
      <w:spacing w:before="280" w:after="80" w:line="259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A2D45"/>
    <w:pPr>
      <w:keepNext/>
      <w:keepLines/>
      <w:spacing w:before="240" w:after="40" w:line="259" w:lineRule="auto"/>
      <w:outlineLvl w:val="3"/>
    </w:pPr>
    <w:rPr>
      <w:rFonts w:ascii="Calibri" w:hAnsi="Calibri" w:cs="Calibri"/>
      <w:b/>
    </w:rPr>
  </w:style>
  <w:style w:type="paragraph" w:styleId="5">
    <w:name w:val="heading 5"/>
    <w:basedOn w:val="a"/>
    <w:next w:val="a"/>
    <w:link w:val="50"/>
    <w:uiPriority w:val="99"/>
    <w:qFormat/>
    <w:rsid w:val="000A2D45"/>
    <w:pPr>
      <w:keepNext/>
      <w:keepLines/>
      <w:spacing w:before="220" w:after="40" w:line="259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A2D45"/>
    <w:pPr>
      <w:keepNext/>
      <w:keepLines/>
      <w:spacing w:before="200" w:after="40" w:line="259" w:lineRule="auto"/>
      <w:outlineLvl w:val="5"/>
    </w:pPr>
    <w:rPr>
      <w:rFonts w:ascii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743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7743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A2D45"/>
    <w:rPr>
      <w:rFonts w:ascii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A2D45"/>
    <w:rPr>
      <w:rFonts w:ascii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A2D45"/>
    <w:rPr>
      <w:rFonts w:ascii="Calibri" w:hAnsi="Calibri" w:cs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A2D45"/>
    <w:rPr>
      <w:rFonts w:ascii="Calibri" w:hAnsi="Calibri" w:cs="Calibri"/>
      <w:b/>
    </w:rPr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227FA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227FA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232F2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0C6E1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50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uiPriority w:val="99"/>
    <w:locked/>
    <w:rsid w:val="000A2D45"/>
    <w:rPr>
      <w:rFonts w:ascii="Calibri" w:hAnsi="Calibri"/>
      <w:b/>
      <w:sz w:val="72"/>
    </w:rPr>
  </w:style>
  <w:style w:type="paragraph" w:styleId="ad">
    <w:name w:val="Title"/>
    <w:basedOn w:val="a"/>
    <w:next w:val="a"/>
    <w:link w:val="ae"/>
    <w:uiPriority w:val="99"/>
    <w:qFormat/>
    <w:rsid w:val="000A2D45"/>
    <w:pPr>
      <w:keepNext/>
      <w:keepLines/>
      <w:spacing w:before="480" w:after="120" w:line="259" w:lineRule="auto"/>
    </w:pPr>
    <w:rPr>
      <w:rFonts w:ascii="Calibri" w:hAnsi="Calibri"/>
      <w:b/>
      <w:sz w:val="72"/>
      <w:szCs w:val="72"/>
    </w:rPr>
  </w:style>
  <w:style w:type="character" w:customStyle="1" w:styleId="ae">
    <w:name w:val="Название Знак"/>
    <w:basedOn w:val="a0"/>
    <w:link w:val="ad"/>
    <w:uiPriority w:val="99"/>
    <w:locked/>
    <w:rsid w:val="00D227F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0A2D45"/>
    <w:rPr>
      <w:rFonts w:ascii="Georgia" w:hAnsi="Georgia"/>
      <w:i/>
      <w:color w:val="666666"/>
      <w:sz w:val="48"/>
    </w:rPr>
  </w:style>
  <w:style w:type="paragraph" w:styleId="af">
    <w:name w:val="Subtitle"/>
    <w:basedOn w:val="a"/>
    <w:next w:val="a"/>
    <w:link w:val="af0"/>
    <w:uiPriority w:val="99"/>
    <w:qFormat/>
    <w:rsid w:val="000A2D45"/>
    <w:pPr>
      <w:keepNext/>
      <w:keepLines/>
      <w:spacing w:before="360" w:after="80" w:line="259" w:lineRule="auto"/>
    </w:pPr>
    <w:rPr>
      <w:rFonts w:ascii="Georgia" w:hAnsi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99"/>
    <w:locked/>
    <w:rsid w:val="00D227FA"/>
    <w:rPr>
      <w:rFonts w:ascii="Cambria" w:hAnsi="Cambria" w:cs="Times New Roman"/>
      <w:sz w:val="24"/>
      <w:szCs w:val="24"/>
    </w:rPr>
  </w:style>
  <w:style w:type="table" w:styleId="af1">
    <w:name w:val="Table Grid"/>
    <w:basedOn w:val="a1"/>
    <w:uiPriority w:val="99"/>
    <w:rsid w:val="00CD4076"/>
    <w:rPr>
      <w:rFonts w:ascii="Calibri" w:hAnsi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D407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99"/>
    <w:qFormat/>
    <w:rsid w:val="0072286C"/>
    <w:pPr>
      <w:ind w:left="720"/>
      <w:contextualSpacing/>
    </w:pPr>
  </w:style>
  <w:style w:type="paragraph" w:styleId="af3">
    <w:name w:val="footnote text"/>
    <w:basedOn w:val="a"/>
    <w:link w:val="af4"/>
    <w:uiPriority w:val="99"/>
    <w:rsid w:val="007A6D0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7A6D03"/>
    <w:rPr>
      <w:rFonts w:cs="Times New Roman"/>
    </w:rPr>
  </w:style>
  <w:style w:type="character" w:styleId="af5">
    <w:name w:val="footnote reference"/>
    <w:basedOn w:val="a0"/>
    <w:uiPriority w:val="99"/>
    <w:rsid w:val="007A6D0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D34755ADB056376A3AA5C043E63164180014C7FE1D7D390B531A5997BB24276A0322694D5C159F78C7A578D30D974DAE522EC55618eAE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4AA23E9155C9C30A1508C5608FA3D36AFF10153ABED13FB2CCB66AB3C4B42AAC6B99AF50880DC9EFBAEECCEF58569F8E83959597994805hAz8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4AA23E9155C9C30A1508C5608FA3D36AFF121935BAD13FB2CCB66AB3C4B42AAC6B99A951890FCFE3E5EBD9FE00599E939C96898B9B4Ah0z6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44AA23E9155C9C30A1508C5608FA3D36DF6171B3EBAD13FB2CCB66AB3C4B42AAC6B99AF508B0EC1E1BAEECCEF58569F8E83959597994805hAz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4D34755ADB056376A3AA5C043E63164180014C7FE1D7D390B531A5997BB24276A0322694D5E139F78C7A578D30D974DAE522EC55618eAE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E965-F8F0-46D8-AD9F-3CBDCA63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1036</Words>
  <Characters>8478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Стипаницина Анна Александровна</cp:lastModifiedBy>
  <cp:revision>9</cp:revision>
  <cp:lastPrinted>2022-04-28T06:49:00Z</cp:lastPrinted>
  <dcterms:created xsi:type="dcterms:W3CDTF">2022-04-28T06:48:00Z</dcterms:created>
  <dcterms:modified xsi:type="dcterms:W3CDTF">2022-04-28T13:06:00Z</dcterms:modified>
</cp:coreProperties>
</file>