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A" w:rsidRDefault="004A6A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6A4A" w:rsidRDefault="004A6A4A">
      <w:pPr>
        <w:pStyle w:val="ConsPlusNormal"/>
        <w:jc w:val="both"/>
        <w:outlineLvl w:val="0"/>
      </w:pPr>
    </w:p>
    <w:p w:rsidR="004A6A4A" w:rsidRDefault="004A6A4A">
      <w:pPr>
        <w:pStyle w:val="ConsPlusTitle"/>
        <w:jc w:val="center"/>
        <w:outlineLvl w:val="0"/>
      </w:pPr>
      <w:r>
        <w:t>ДЕПАРТАМЕНТ СЕЛЬСКОГО ХОЗЯЙСТВА И ПРОДОВОЛЬСТВИЯ</w:t>
      </w:r>
    </w:p>
    <w:p w:rsidR="004A6A4A" w:rsidRDefault="004A6A4A">
      <w:pPr>
        <w:pStyle w:val="ConsPlusTitle"/>
        <w:jc w:val="center"/>
      </w:pPr>
      <w:r>
        <w:t>ИВАНОВСКОЙ ОБЛАСТИ</w:t>
      </w:r>
    </w:p>
    <w:p w:rsidR="004A6A4A" w:rsidRDefault="004A6A4A">
      <w:pPr>
        <w:pStyle w:val="ConsPlusTitle"/>
        <w:jc w:val="center"/>
      </w:pPr>
    </w:p>
    <w:p w:rsidR="004A6A4A" w:rsidRDefault="004A6A4A">
      <w:pPr>
        <w:pStyle w:val="ConsPlusTitle"/>
        <w:jc w:val="center"/>
      </w:pPr>
      <w:r>
        <w:t>ПРИКАЗ</w:t>
      </w:r>
    </w:p>
    <w:p w:rsidR="004A6A4A" w:rsidRDefault="004A6A4A">
      <w:pPr>
        <w:pStyle w:val="ConsPlusTitle"/>
        <w:jc w:val="center"/>
      </w:pPr>
      <w:r>
        <w:t>от 31 января 2023 г. N 19</w:t>
      </w:r>
    </w:p>
    <w:p w:rsidR="004A6A4A" w:rsidRDefault="004A6A4A">
      <w:pPr>
        <w:pStyle w:val="ConsPlusTitle"/>
        <w:jc w:val="center"/>
      </w:pPr>
    </w:p>
    <w:p w:rsidR="004A6A4A" w:rsidRDefault="004A6A4A">
      <w:pPr>
        <w:pStyle w:val="ConsPlusTitle"/>
        <w:jc w:val="center"/>
      </w:pPr>
      <w:r>
        <w:t>ОБ УТВЕРЖДЕНИИ СТОИМОСТИ ОДНОГО КВАДРАТНОГО МЕТРА ОБЩЕЙ</w:t>
      </w:r>
    </w:p>
    <w:p w:rsidR="004A6A4A" w:rsidRDefault="004A6A4A">
      <w:pPr>
        <w:pStyle w:val="ConsPlusTitle"/>
        <w:jc w:val="center"/>
      </w:pPr>
      <w:r>
        <w:t>ПЛОЩАДИ ЖИЛЬЯ ПО МУНИЦИПАЛЬНЫМ РАЙОНАМ ИВАНОВСКОЙ ОБЛАСТИ,</w:t>
      </w:r>
    </w:p>
    <w:p w:rsidR="004A6A4A" w:rsidRDefault="004A6A4A">
      <w:pPr>
        <w:pStyle w:val="ConsPlusTitle"/>
        <w:jc w:val="center"/>
      </w:pPr>
      <w:r>
        <w:t>ИСПОЛЬЗУЕМОЙ В 2023 ГОДУ ДЛЯ РАСЧЕТА СОЦИАЛЬНОЙ ВЫПЛАТЫ</w:t>
      </w:r>
    </w:p>
    <w:p w:rsidR="004A6A4A" w:rsidRDefault="004A6A4A">
      <w:pPr>
        <w:pStyle w:val="ConsPlusTitle"/>
        <w:jc w:val="center"/>
      </w:pPr>
      <w:r>
        <w:t>НА СТРОИТЕЛЬСТВО (ПРИОБРЕТЕНИЕ) ЖИЛЬЯ ГРАЖДАНАМ, ПРОЖИВАЮЩИМ</w:t>
      </w:r>
    </w:p>
    <w:p w:rsidR="004A6A4A" w:rsidRDefault="004A6A4A">
      <w:pPr>
        <w:pStyle w:val="ConsPlusTitle"/>
        <w:jc w:val="center"/>
      </w:pPr>
      <w:r>
        <w:t>НА СЕЛЬСКИХ ТЕРРИТОРИЯХ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6A4A" w:rsidRPr="00354572" w:rsidTr="007B1AE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A4A" w:rsidRPr="00354572" w:rsidRDefault="004A6A4A" w:rsidP="007B1A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A4A" w:rsidRPr="00354572" w:rsidRDefault="004A6A4A" w:rsidP="007B1A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6A4A" w:rsidRPr="00354572" w:rsidRDefault="004A6A4A" w:rsidP="007B1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4572">
              <w:rPr>
                <w:rFonts w:ascii="Calibri" w:eastAsia="Times New Roman" w:hAnsi="Calibri" w:cs="Calibri"/>
                <w:color w:val="392C69"/>
              </w:rPr>
              <w:t>Список изменяющих документов</w:t>
            </w:r>
          </w:p>
          <w:p w:rsidR="004A6A4A" w:rsidRPr="00354572" w:rsidRDefault="004A6A4A" w:rsidP="007B1A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  <w:color w:val="392C69"/>
              </w:rPr>
              <w:t>(в ред. Приказа</w:t>
            </w:r>
            <w:r w:rsidRPr="00354572">
              <w:rPr>
                <w:rFonts w:ascii="Calibri" w:eastAsia="Times New Roman" w:hAnsi="Calibri" w:cs="Calibri"/>
                <w:color w:val="392C69"/>
              </w:rPr>
              <w:t xml:space="preserve"> Департамента сельского хозяйства и продовольствия</w:t>
            </w:r>
            <w:proofErr w:type="gramEnd"/>
          </w:p>
          <w:p w:rsidR="004A6A4A" w:rsidRPr="00354572" w:rsidRDefault="004A6A4A" w:rsidP="004A6A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gramStart"/>
            <w:r w:rsidRPr="00354572">
              <w:rPr>
                <w:rFonts w:ascii="Calibri" w:eastAsia="Times New Roman" w:hAnsi="Calibri" w:cs="Calibri"/>
                <w:color w:val="392C69"/>
              </w:rPr>
              <w:t xml:space="preserve">Ивановской области </w:t>
            </w:r>
            <w:r>
              <w:rPr>
                <w:rFonts w:ascii="Calibri" w:eastAsia="Times New Roman" w:hAnsi="Calibri" w:cs="Calibri"/>
                <w:color w:val="392C69"/>
              </w:rPr>
              <w:t>01.03.2023 № 48</w:t>
            </w:r>
            <w:r w:rsidRPr="00354572">
              <w:rPr>
                <w:rFonts w:ascii="Calibri" w:eastAsia="Times New Roman" w:hAnsi="Calibri" w:cs="Calibri"/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6A4A" w:rsidRPr="00354572" w:rsidRDefault="004A6A4A" w:rsidP="007B1A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15</w:t>
        </w:r>
      </w:hyperlink>
      <w:r>
        <w:t xml:space="preserve"> приложения N 1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(приложение N 3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31.05.2019 N 696), в целях реализации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Ивановской</w:t>
      </w:r>
      <w:proofErr w:type="gramEnd"/>
      <w:r>
        <w:t xml:space="preserve"> области от 01.04.2014 N 111-п "О Порядке предоставления социальных выплат на строительство (приобретение) жилья гражданам, проживающим на сельских территориях" приказываю:</w:t>
      </w:r>
    </w:p>
    <w:p w:rsidR="004A6A4A" w:rsidRDefault="004A6A4A" w:rsidP="004A6A4A">
      <w:pPr>
        <w:pStyle w:val="ConsPlusNormal"/>
        <w:spacing w:before="280"/>
        <w:jc w:val="both"/>
      </w:pPr>
      <w:r>
        <w:t>(в ред. Приказа Департамента сельского хозяйства и продовольствия Ивановской области 01.03.2023 № 48)</w:t>
      </w: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ind w:firstLine="540"/>
        <w:jc w:val="both"/>
      </w:pPr>
      <w:r>
        <w:t>1. Установить стоимость одного квадратного метра общей площади жилья по муниципальным районам Ивановской области, используемую в 2023 году для расчета социальной выплаты на строительство жилья гражданам, проживающим на сельских территориях, в размере 63313 (шестьдесят три тысячи триста тринадцать) рублей 00 копеек.</w:t>
      </w: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ind w:firstLine="540"/>
        <w:jc w:val="both"/>
      </w:pPr>
      <w:r>
        <w:t xml:space="preserve">2. Установить </w:t>
      </w:r>
      <w:hyperlink w:anchor="P40">
        <w:r>
          <w:rPr>
            <w:color w:val="0000FF"/>
          </w:rPr>
          <w:t>стоимость</w:t>
        </w:r>
      </w:hyperlink>
      <w:r>
        <w:t xml:space="preserve"> одного квадратного метра общей площади жилья по муниципальным районам Ивановской области, используемую в 2023 году для расчета социальной выплаты на приобретение жилья гражданам, проживающим на сельских территориях, согласно приложению к настоящему приказу.</w:t>
      </w: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Департамента сельского хозяйства и продовольствия Ивановской области </w:t>
      </w:r>
      <w:proofErr w:type="spellStart"/>
      <w:r>
        <w:t>Бубнова</w:t>
      </w:r>
      <w:proofErr w:type="spellEnd"/>
      <w:r>
        <w:t xml:space="preserve"> С.А.</w:t>
      </w: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right"/>
      </w:pPr>
      <w:r>
        <w:t>Член Правительства Ивановской области -</w:t>
      </w:r>
    </w:p>
    <w:p w:rsidR="004A6A4A" w:rsidRDefault="004A6A4A">
      <w:pPr>
        <w:pStyle w:val="ConsPlusNormal"/>
        <w:jc w:val="right"/>
      </w:pPr>
      <w:r>
        <w:t>директор Департамента сельского</w:t>
      </w:r>
    </w:p>
    <w:p w:rsidR="004A6A4A" w:rsidRDefault="004A6A4A">
      <w:pPr>
        <w:pStyle w:val="ConsPlusNormal"/>
        <w:jc w:val="right"/>
      </w:pPr>
      <w:r>
        <w:t>хозяйства и продовольствия</w:t>
      </w:r>
    </w:p>
    <w:p w:rsidR="004A6A4A" w:rsidRDefault="004A6A4A">
      <w:pPr>
        <w:pStyle w:val="ConsPlusNormal"/>
        <w:jc w:val="right"/>
      </w:pPr>
      <w:r>
        <w:t>Ивановской области</w:t>
      </w:r>
    </w:p>
    <w:p w:rsidR="004A6A4A" w:rsidRDefault="004A6A4A">
      <w:pPr>
        <w:pStyle w:val="ConsPlusNormal"/>
        <w:jc w:val="right"/>
      </w:pPr>
      <w:r>
        <w:t>Д.Л.ЧЕРКЕСОВ</w:t>
      </w: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right"/>
        <w:outlineLvl w:val="0"/>
      </w:pPr>
      <w:r>
        <w:t>Приложение</w:t>
      </w:r>
    </w:p>
    <w:p w:rsidR="004A6A4A" w:rsidRDefault="004A6A4A">
      <w:pPr>
        <w:pStyle w:val="ConsPlusNormal"/>
        <w:jc w:val="right"/>
      </w:pPr>
      <w:r>
        <w:t>к приказу</w:t>
      </w:r>
    </w:p>
    <w:p w:rsidR="004A6A4A" w:rsidRDefault="004A6A4A">
      <w:pPr>
        <w:pStyle w:val="ConsPlusNormal"/>
        <w:jc w:val="right"/>
      </w:pPr>
      <w:r>
        <w:t>Департамента сельского</w:t>
      </w:r>
    </w:p>
    <w:p w:rsidR="004A6A4A" w:rsidRDefault="004A6A4A">
      <w:pPr>
        <w:pStyle w:val="ConsPlusNormal"/>
        <w:jc w:val="right"/>
      </w:pPr>
      <w:r>
        <w:t>хозяйства и продовольствия</w:t>
      </w:r>
    </w:p>
    <w:p w:rsidR="004A6A4A" w:rsidRDefault="004A6A4A">
      <w:pPr>
        <w:pStyle w:val="ConsPlusNormal"/>
        <w:jc w:val="right"/>
      </w:pPr>
      <w:r>
        <w:t>Ивановской области</w:t>
      </w:r>
    </w:p>
    <w:p w:rsidR="004A6A4A" w:rsidRDefault="004A6A4A">
      <w:pPr>
        <w:pStyle w:val="ConsPlusNormal"/>
        <w:jc w:val="right"/>
      </w:pPr>
      <w:r>
        <w:t>от 31.01.2023 N 19</w:t>
      </w: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Title"/>
        <w:jc w:val="center"/>
      </w:pPr>
      <w:bookmarkStart w:id="1" w:name="P40"/>
      <w:bookmarkEnd w:id="1"/>
      <w:r>
        <w:t>СТОИМОСТЬ</w:t>
      </w:r>
    </w:p>
    <w:p w:rsidR="004A6A4A" w:rsidRDefault="004A6A4A">
      <w:pPr>
        <w:pStyle w:val="ConsPlusTitle"/>
        <w:jc w:val="center"/>
      </w:pPr>
      <w:r>
        <w:t>ОДНОГО КВАДРАТНОГО МЕТРА ОБЩЕЙ ПЛОЩАДИ ЖИЛОГО ПОМЕЩЕНИЯ</w:t>
      </w:r>
    </w:p>
    <w:p w:rsidR="004A6A4A" w:rsidRDefault="004A6A4A">
      <w:pPr>
        <w:pStyle w:val="ConsPlusTitle"/>
        <w:jc w:val="center"/>
      </w:pPr>
      <w:r>
        <w:t xml:space="preserve">ПО МУНИЦИПАЛЬНЫМ РАЙОНАМ ИВАНОВСКОЙ ОБЛАСТИ, </w:t>
      </w:r>
      <w:proofErr w:type="gramStart"/>
      <w:r>
        <w:t>ИСПОЛЬЗУЕМАЯ</w:t>
      </w:r>
      <w:proofErr w:type="gramEnd"/>
    </w:p>
    <w:p w:rsidR="004A6A4A" w:rsidRDefault="004A6A4A">
      <w:pPr>
        <w:pStyle w:val="ConsPlusTitle"/>
        <w:jc w:val="center"/>
      </w:pPr>
      <w:r>
        <w:t>В 2023 ГОДУ ДЛЯ РАСЧЕТА СОЦИАЛЬНОЙ ВЫПЛАТЫ НА ПРИОБРЕТЕНИЕ</w:t>
      </w:r>
    </w:p>
    <w:p w:rsidR="004A6A4A" w:rsidRDefault="004A6A4A">
      <w:pPr>
        <w:pStyle w:val="ConsPlusTitle"/>
        <w:jc w:val="center"/>
      </w:pPr>
      <w:r>
        <w:t>ЖИЛЬЯ ГРАЖДАНАМ, ПРОЖИВАЮЩИМ НА СЕЛЬСКОЙ ТЕРРИТОРИИ</w:t>
      </w:r>
    </w:p>
    <w:p w:rsidR="004A6A4A" w:rsidRDefault="004A6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3458"/>
      </w:tblGrid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Стоимость одного квадратного метра общей площади жилья, рублей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Верхнеландеховский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15000,00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Вичугский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15320,11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Гаврилово</w:t>
            </w:r>
            <w:proofErr w:type="spellEnd"/>
            <w:r>
              <w:t>-Посадский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63313,00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23300,00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63313,00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30000,00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63313,00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30773,00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Лежневский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48145,00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Лухский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35000,00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46117,20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Пестяковский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22967,08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30667,00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Пучежский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25121,00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41321,00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21823,00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Тейковский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25467,00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Фурмановский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37480,00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47983,00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lastRenderedPageBreak/>
              <w:t>20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Южский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33709,33</w:t>
            </w:r>
          </w:p>
        </w:tc>
      </w:tr>
      <w:tr w:rsidR="004A6A4A">
        <w:tc>
          <w:tcPr>
            <w:tcW w:w="567" w:type="dxa"/>
          </w:tcPr>
          <w:p w:rsidR="004A6A4A" w:rsidRDefault="004A6A4A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5046" w:type="dxa"/>
          </w:tcPr>
          <w:p w:rsidR="004A6A4A" w:rsidRDefault="004A6A4A">
            <w:pPr>
              <w:pStyle w:val="ConsPlusNormal"/>
              <w:jc w:val="both"/>
            </w:pPr>
            <w:proofErr w:type="spellStart"/>
            <w:r>
              <w:t>Юрьевецкий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3458" w:type="dxa"/>
          </w:tcPr>
          <w:p w:rsidR="004A6A4A" w:rsidRDefault="004A6A4A">
            <w:pPr>
              <w:pStyle w:val="ConsPlusNormal"/>
              <w:jc w:val="center"/>
            </w:pPr>
            <w:r>
              <w:t>29757,45</w:t>
            </w:r>
          </w:p>
        </w:tc>
      </w:tr>
    </w:tbl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jc w:val="both"/>
      </w:pPr>
    </w:p>
    <w:p w:rsidR="004A6A4A" w:rsidRDefault="004A6A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C25" w:rsidRDefault="00E04C25"/>
    <w:sectPr w:rsidR="00E04C25" w:rsidSect="000A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A"/>
    <w:rsid w:val="00070DC4"/>
    <w:rsid w:val="00175826"/>
    <w:rsid w:val="00340C1D"/>
    <w:rsid w:val="004A6A4A"/>
    <w:rsid w:val="00780269"/>
    <w:rsid w:val="00A8547B"/>
    <w:rsid w:val="00DD15E6"/>
    <w:rsid w:val="00E04C25"/>
    <w:rsid w:val="00EC25B1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A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6A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6A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40718B313CB108691A62F4063AF34E9D01D98AFB0B822DB59022DE47531A1890B520AF9A104B6F0B0A2756D24A8BD7EFB91367E4E41FADD93A30DDdFb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40718B313CB108691A7CF91056AF419D098184F20B8E78EAC3248918031C4DD0F526FAD9514066020174019F14D286ADF21E64FCF81FACdCb4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Косулин Александр Вячеславович</cp:lastModifiedBy>
  <cp:revision>2</cp:revision>
  <dcterms:created xsi:type="dcterms:W3CDTF">2023-03-06T10:47:00Z</dcterms:created>
  <dcterms:modified xsi:type="dcterms:W3CDTF">2023-03-06T10:47:00Z</dcterms:modified>
</cp:coreProperties>
</file>